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C3" w:rsidRPr="003C1321" w:rsidRDefault="003C1321" w:rsidP="006A18C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bookmarkStart w:id="0" w:name="_GoBack"/>
      <w:bookmarkEnd w:id="0"/>
      <w:r w:rsidR="006A18C3" w:rsidRPr="003C1321">
        <w:rPr>
          <w:rFonts w:ascii="Times New Roman" w:hAnsi="Times New Roman"/>
          <w:b/>
          <w:color w:val="FF0000"/>
          <w:sz w:val="24"/>
          <w:szCs w:val="24"/>
        </w:rPr>
        <w:t xml:space="preserve">МУНИЦИПАЛЬНОЕ ДОШКОЛЬНОЕ ОБРАЗОВАТЕЛЬНОЕ УЧРЕЖДЕНИЕ </w:t>
      </w:r>
    </w:p>
    <w:p w:rsidR="00443011" w:rsidRPr="003C1321" w:rsidRDefault="006A18C3" w:rsidP="003C1321">
      <w:pPr>
        <w:spacing w:after="0" w:line="240" w:lineRule="auto"/>
        <w:jc w:val="center"/>
        <w:rPr>
          <w:i/>
          <w:color w:val="FF0000"/>
          <w:sz w:val="56"/>
          <w:szCs w:val="56"/>
        </w:rPr>
      </w:pPr>
      <w:r w:rsidRPr="003C1321">
        <w:rPr>
          <w:rFonts w:ascii="Times New Roman" w:hAnsi="Times New Roman"/>
          <w:b/>
          <w:color w:val="FF0000"/>
          <w:sz w:val="24"/>
          <w:szCs w:val="24"/>
        </w:rPr>
        <w:t xml:space="preserve">ДЕТСКИЙ САД </w:t>
      </w:r>
      <w:r w:rsidR="003C1321" w:rsidRPr="003C1321">
        <w:rPr>
          <w:rFonts w:ascii="Times New Roman" w:hAnsi="Times New Roman"/>
          <w:b/>
          <w:color w:val="FF0000"/>
          <w:sz w:val="24"/>
          <w:szCs w:val="24"/>
        </w:rPr>
        <w:t>№1 «С</w:t>
      </w:r>
      <w:r w:rsidR="003C1321">
        <w:rPr>
          <w:rFonts w:ascii="Times New Roman" w:hAnsi="Times New Roman"/>
          <w:b/>
          <w:color w:val="FF0000"/>
          <w:sz w:val="24"/>
          <w:szCs w:val="24"/>
        </w:rPr>
        <w:t>КАЗКА</w:t>
      </w:r>
      <w:r w:rsidR="003C1321" w:rsidRPr="003C1321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FD2D3C" w:rsidRPr="003C1321" w:rsidRDefault="00FD2D3C">
      <w:pPr>
        <w:rPr>
          <w:color w:val="FF0000"/>
          <w:sz w:val="56"/>
          <w:szCs w:val="56"/>
        </w:rPr>
      </w:pPr>
    </w:p>
    <w:p w:rsidR="00FD2D3C" w:rsidRDefault="00FD2D3C">
      <w:pPr>
        <w:rPr>
          <w:sz w:val="56"/>
          <w:szCs w:val="56"/>
        </w:rPr>
      </w:pPr>
    </w:p>
    <w:p w:rsidR="00FD2D3C" w:rsidRPr="003C1321" w:rsidRDefault="00FD2D3C" w:rsidP="00126278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3C1321">
        <w:rPr>
          <w:rFonts w:ascii="Times New Roman" w:hAnsi="Times New Roman" w:cs="Times New Roman"/>
          <w:b/>
          <w:color w:val="0070C0"/>
          <w:sz w:val="72"/>
          <w:szCs w:val="72"/>
        </w:rPr>
        <w:t>БЕСЕДА:</w:t>
      </w:r>
    </w:p>
    <w:p w:rsidR="00FD2D3C" w:rsidRPr="003C1321" w:rsidRDefault="00FD2D3C" w:rsidP="00126278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3C1321">
        <w:rPr>
          <w:rFonts w:ascii="Times New Roman" w:hAnsi="Times New Roman" w:cs="Times New Roman"/>
          <w:b/>
          <w:color w:val="0070C0"/>
          <w:sz w:val="56"/>
          <w:szCs w:val="56"/>
        </w:rPr>
        <w:t>« Ознакомление с основами избирательного права детей старшего дошкольного возраста»</w:t>
      </w:r>
    </w:p>
    <w:p w:rsidR="00DF5EE5" w:rsidRDefault="00DF5EE5">
      <w:pPr>
        <w:rPr>
          <w:sz w:val="56"/>
          <w:szCs w:val="56"/>
        </w:rPr>
      </w:pPr>
    </w:p>
    <w:p w:rsidR="00DF5EE5" w:rsidRDefault="00DF5EE5">
      <w:pPr>
        <w:rPr>
          <w:sz w:val="56"/>
          <w:szCs w:val="56"/>
        </w:rPr>
      </w:pPr>
    </w:p>
    <w:p w:rsidR="00DF5EE5" w:rsidRDefault="00DF5EE5">
      <w:pPr>
        <w:rPr>
          <w:sz w:val="56"/>
          <w:szCs w:val="56"/>
        </w:rPr>
      </w:pPr>
    </w:p>
    <w:p w:rsidR="00DF5EE5" w:rsidRDefault="00DF5EE5">
      <w:pPr>
        <w:rPr>
          <w:sz w:val="56"/>
          <w:szCs w:val="56"/>
        </w:rPr>
      </w:pPr>
    </w:p>
    <w:p w:rsidR="00DF5EE5" w:rsidRDefault="00DF5EE5">
      <w:pPr>
        <w:rPr>
          <w:sz w:val="56"/>
          <w:szCs w:val="56"/>
        </w:rPr>
      </w:pPr>
    </w:p>
    <w:p w:rsidR="00DF5EE5" w:rsidRDefault="00DF5EE5">
      <w:pPr>
        <w:rPr>
          <w:sz w:val="56"/>
          <w:szCs w:val="56"/>
        </w:rPr>
      </w:pPr>
    </w:p>
    <w:p w:rsidR="00DF5EE5" w:rsidRDefault="00DF5EE5">
      <w:pPr>
        <w:rPr>
          <w:sz w:val="56"/>
          <w:szCs w:val="56"/>
        </w:rPr>
      </w:pPr>
    </w:p>
    <w:p w:rsidR="006A18C3" w:rsidRDefault="006A18C3">
      <w:pPr>
        <w:rPr>
          <w:sz w:val="56"/>
          <w:szCs w:val="56"/>
        </w:rPr>
      </w:pPr>
    </w:p>
    <w:p w:rsidR="003C1321" w:rsidRDefault="003C1321">
      <w:pPr>
        <w:rPr>
          <w:sz w:val="56"/>
          <w:szCs w:val="56"/>
        </w:rPr>
      </w:pPr>
    </w:p>
    <w:p w:rsidR="003C1321" w:rsidRDefault="003C1321">
      <w:pPr>
        <w:rPr>
          <w:sz w:val="56"/>
          <w:szCs w:val="56"/>
        </w:rPr>
      </w:pPr>
    </w:p>
    <w:p w:rsidR="003C1321" w:rsidRDefault="00DF5EE5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376A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321" w:rsidRDefault="003C1321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3F3" w:rsidRPr="00376A46" w:rsidRDefault="003C1321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5EE5" w:rsidRPr="00376A46">
        <w:rPr>
          <w:rFonts w:ascii="Times New Roman" w:hAnsi="Times New Roman" w:cs="Times New Roman"/>
          <w:sz w:val="28"/>
          <w:szCs w:val="28"/>
        </w:rPr>
        <w:t xml:space="preserve">Выборы, выбирать.  С </w:t>
      </w:r>
      <w:r w:rsidR="00126278" w:rsidRPr="00376A46">
        <w:rPr>
          <w:rFonts w:ascii="Times New Roman" w:hAnsi="Times New Roman" w:cs="Times New Roman"/>
          <w:sz w:val="28"/>
          <w:szCs w:val="28"/>
        </w:rPr>
        <w:t>этим,</w:t>
      </w:r>
      <w:r w:rsidR="00DF5EE5" w:rsidRPr="00376A46">
        <w:rPr>
          <w:rFonts w:ascii="Times New Roman" w:hAnsi="Times New Roman" w:cs="Times New Roman"/>
          <w:sz w:val="28"/>
          <w:szCs w:val="28"/>
        </w:rPr>
        <w:t xml:space="preserve"> словом мы очень часто сталкиваемся в повседневной жизни. Мы выбираем детский сад, товары в магазине, друзей. От этого зависит наша с вами жизнь</w:t>
      </w:r>
      <w:r w:rsidR="00164B87" w:rsidRPr="00376A46">
        <w:rPr>
          <w:rFonts w:ascii="Times New Roman" w:hAnsi="Times New Roman" w:cs="Times New Roman"/>
          <w:sz w:val="28"/>
          <w:szCs w:val="28"/>
        </w:rPr>
        <w:t>. Но иногда от этого зависит не только наша  с вами жизнь, но и жизнь всей страны</w:t>
      </w:r>
      <w:r w:rsidR="006F5FAC" w:rsidRPr="00376A46">
        <w:rPr>
          <w:rFonts w:ascii="Times New Roman" w:hAnsi="Times New Roman" w:cs="Times New Roman"/>
          <w:sz w:val="28"/>
          <w:szCs w:val="28"/>
        </w:rPr>
        <w:t>. Я говорю об участие граждан нашей страны в выборах Президента, депутатов Государственной Думы, депутатов Законодательного  собрания, депутатов поселкового совета. Вы сейчас ходите в детский сад, но пройдет несколько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5FAC" w:rsidRPr="00376A46">
        <w:rPr>
          <w:rFonts w:ascii="Times New Roman" w:hAnsi="Times New Roman" w:cs="Times New Roman"/>
          <w:sz w:val="28"/>
          <w:szCs w:val="28"/>
        </w:rPr>
        <w:t xml:space="preserve"> и вы станете полноправными избирателями. Сегодня </w:t>
      </w:r>
      <w:r w:rsidR="007733F3" w:rsidRPr="00376A46">
        <w:rPr>
          <w:rFonts w:ascii="Times New Roman" w:hAnsi="Times New Roman" w:cs="Times New Roman"/>
          <w:sz w:val="28"/>
          <w:szCs w:val="28"/>
        </w:rPr>
        <w:t>я расскажу вам</w:t>
      </w:r>
      <w:r w:rsidR="00042AAB" w:rsidRPr="00376A46">
        <w:rPr>
          <w:rFonts w:ascii="Times New Roman" w:hAnsi="Times New Roman" w:cs="Times New Roman"/>
          <w:sz w:val="28"/>
          <w:szCs w:val="28"/>
        </w:rPr>
        <w:t>, как про</w:t>
      </w:r>
      <w:r w:rsidR="007733F3" w:rsidRPr="00376A46">
        <w:rPr>
          <w:rFonts w:ascii="Times New Roman" w:hAnsi="Times New Roman" w:cs="Times New Roman"/>
          <w:sz w:val="28"/>
          <w:szCs w:val="28"/>
        </w:rPr>
        <w:t>ходит избирательная компания.</w:t>
      </w:r>
    </w:p>
    <w:p w:rsidR="00126278" w:rsidRPr="00376A46" w:rsidRDefault="007733F3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Участвовать в выборах могут граждане РФ с 18 лет. </w:t>
      </w:r>
    </w:p>
    <w:p w:rsidR="00042AAB" w:rsidRPr="00376A46" w:rsidRDefault="00042AAB" w:rsidP="00126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AAB" w:rsidRPr="00376A46" w:rsidRDefault="00126278" w:rsidP="00126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1738" cy="2295525"/>
            <wp:effectExtent l="19050" t="0" r="5312" b="0"/>
            <wp:docPr id="7" name="Рисунок 6" descr="E:\DSCN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SCN1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738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AAB" w:rsidRPr="00376A46" w:rsidRDefault="003C1321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42AAB" w:rsidRPr="00376A46">
        <w:rPr>
          <w:rFonts w:ascii="Times New Roman" w:hAnsi="Times New Roman" w:cs="Times New Roman"/>
          <w:sz w:val="28"/>
          <w:szCs w:val="28"/>
        </w:rPr>
        <w:t xml:space="preserve">Первый этап </w:t>
      </w:r>
      <w:proofErr w:type="gramStart"/>
      <w:r w:rsidR="00042AAB" w:rsidRPr="00376A46">
        <w:rPr>
          <w:rFonts w:ascii="Times New Roman" w:hAnsi="Times New Roman" w:cs="Times New Roman"/>
          <w:sz w:val="28"/>
          <w:szCs w:val="28"/>
        </w:rPr>
        <w:t>избирательной компании</w:t>
      </w:r>
      <w:proofErr w:type="gramEnd"/>
      <w:r w:rsidR="00042AAB" w:rsidRPr="00376A4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</w:p>
    <w:p w:rsidR="00042AAB" w:rsidRPr="00376A46" w:rsidRDefault="00042AAB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AAB" w:rsidRPr="003C1321" w:rsidRDefault="00042AAB" w:rsidP="0012627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C1321">
        <w:rPr>
          <w:rFonts w:ascii="Times New Roman" w:hAnsi="Times New Roman" w:cs="Times New Roman"/>
          <w:color w:val="0070C0"/>
          <w:sz w:val="28"/>
          <w:szCs w:val="28"/>
        </w:rPr>
        <w:t xml:space="preserve">    Помощники кандидата в депутаты или в президенты, получают подписные листы, которые должны заполнить и собрать подписи в поддержку кандидата.</w:t>
      </w:r>
    </w:p>
    <w:p w:rsidR="00042AAB" w:rsidRDefault="00042AAB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  Подписные листы собрали. Кто их должен проверять? Этим занимается избирательная комиссия.</w:t>
      </w:r>
    </w:p>
    <w:p w:rsidR="003C1321" w:rsidRPr="00376A46" w:rsidRDefault="003C1321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84" w:rsidRPr="00376A46" w:rsidRDefault="00126278" w:rsidP="00126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2320931"/>
            <wp:effectExtent l="19050" t="0" r="9525" b="0"/>
            <wp:docPr id="3" name="Рисунок 3" descr="E:\DSCN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SCN1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321" w:rsidRDefault="00BC0884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1321" w:rsidRDefault="003C1321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84" w:rsidRPr="00376A46" w:rsidRDefault="00BC0884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>Избирательная комиссия  оповещает население  о своем адресе и номере телефона, времени работы, а также о дне</w:t>
      </w:r>
      <w:r w:rsidR="003D5047" w:rsidRPr="00376A46">
        <w:rPr>
          <w:rFonts w:ascii="Times New Roman" w:hAnsi="Times New Roman" w:cs="Times New Roman"/>
          <w:sz w:val="28"/>
          <w:szCs w:val="28"/>
        </w:rPr>
        <w:t xml:space="preserve"> и </w:t>
      </w:r>
      <w:r w:rsidRPr="00376A46">
        <w:rPr>
          <w:rFonts w:ascii="Times New Roman" w:hAnsi="Times New Roman" w:cs="Times New Roman"/>
          <w:sz w:val="28"/>
          <w:szCs w:val="28"/>
        </w:rPr>
        <w:t xml:space="preserve"> месте голосовании.</w:t>
      </w:r>
    </w:p>
    <w:p w:rsidR="00BC0884" w:rsidRPr="00376A46" w:rsidRDefault="00BC0884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   Избирком составляет список избирателей по избирательному участку;</w:t>
      </w:r>
    </w:p>
    <w:p w:rsidR="003D5047" w:rsidRPr="00376A46" w:rsidRDefault="00BC0884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lastRenderedPageBreak/>
        <w:t xml:space="preserve"> Проводит ознакомление избирателей со списками избирателей, рассматривает заявление об ошибках и неточностях в списках избирателей</w:t>
      </w:r>
      <w:r w:rsidR="003D5047" w:rsidRPr="00376A46">
        <w:rPr>
          <w:rFonts w:ascii="Times New Roman" w:hAnsi="Times New Roman" w:cs="Times New Roman"/>
          <w:sz w:val="28"/>
          <w:szCs w:val="28"/>
        </w:rPr>
        <w:t xml:space="preserve"> и решает вопрос о внесении в них изменений;</w:t>
      </w:r>
    </w:p>
    <w:p w:rsidR="003D5047" w:rsidRPr="00376A46" w:rsidRDefault="003D5047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  Обеспечивает подготовку помещений для голосования, избирательных ящиков и оборудования;</w:t>
      </w:r>
    </w:p>
    <w:p w:rsidR="003D5047" w:rsidRPr="00376A46" w:rsidRDefault="003D5047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  Контролирует соблюдение на территории избирательного участка правил размещения агитационных предвыборных материалов;</w:t>
      </w:r>
    </w:p>
    <w:p w:rsidR="003D5047" w:rsidRPr="00376A46" w:rsidRDefault="003D5047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 Организует на участке голосование в день выборов, а тем людям, которые не могут проголосовать в этот день, по уважительной причине, голосуют досрочно;</w:t>
      </w:r>
    </w:p>
    <w:p w:rsidR="003D5047" w:rsidRPr="00376A46" w:rsidRDefault="003D5047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 Производит подсчет голосов, устанавливает итоги голос</w:t>
      </w:r>
      <w:r w:rsidR="00921F99" w:rsidRPr="00376A46">
        <w:rPr>
          <w:rFonts w:ascii="Times New Roman" w:hAnsi="Times New Roman" w:cs="Times New Roman"/>
          <w:sz w:val="28"/>
          <w:szCs w:val="28"/>
        </w:rPr>
        <w:t>ования на избирательном участке.</w:t>
      </w:r>
    </w:p>
    <w:p w:rsidR="00921F99" w:rsidRPr="00376A46" w:rsidRDefault="00921F99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1F99" w:rsidRPr="003C1321" w:rsidRDefault="00921F99" w:rsidP="0012627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C1321">
        <w:rPr>
          <w:rFonts w:ascii="Times New Roman" w:hAnsi="Times New Roman" w:cs="Times New Roman"/>
          <w:color w:val="0070C0"/>
          <w:sz w:val="28"/>
          <w:szCs w:val="28"/>
        </w:rPr>
        <w:t xml:space="preserve">  Второй этап выборов. « Предвыборная агитация».</w:t>
      </w:r>
    </w:p>
    <w:p w:rsidR="000A5540" w:rsidRPr="00376A46" w:rsidRDefault="000A5540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540" w:rsidRPr="003C1321" w:rsidRDefault="000A5540" w:rsidP="0012627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C1321">
        <w:rPr>
          <w:rFonts w:ascii="Times New Roman" w:hAnsi="Times New Roman" w:cs="Times New Roman"/>
          <w:color w:val="0070C0"/>
          <w:sz w:val="28"/>
          <w:szCs w:val="28"/>
        </w:rPr>
        <w:t>Предвыборная агитация начинается с момента регистрации</w:t>
      </w:r>
      <w:r w:rsidR="002B1215" w:rsidRPr="003C1321">
        <w:rPr>
          <w:rFonts w:ascii="Times New Roman" w:hAnsi="Times New Roman" w:cs="Times New Roman"/>
          <w:color w:val="0070C0"/>
          <w:sz w:val="28"/>
          <w:szCs w:val="28"/>
        </w:rPr>
        <w:t xml:space="preserve"> кандидатов и заканчивается за сутки до выборов.</w:t>
      </w:r>
    </w:p>
    <w:p w:rsidR="002B1215" w:rsidRPr="003C1321" w:rsidRDefault="002B1215" w:rsidP="0012627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C132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B1215" w:rsidRPr="00376A46" w:rsidRDefault="002B1215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>В действие вступают помощники кандидатов:</w:t>
      </w:r>
    </w:p>
    <w:p w:rsidR="002B1215" w:rsidRPr="00376A46" w:rsidRDefault="002B1215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>1. Группа развешивает плакаты с портретами кандидата</w:t>
      </w:r>
    </w:p>
    <w:p w:rsidR="002B1215" w:rsidRPr="00376A46" w:rsidRDefault="002B1215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>2. Группа раздаёт агитационные листки</w:t>
      </w:r>
      <w:r w:rsidR="003D5047" w:rsidRPr="00376A4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B1215" w:rsidRPr="00376A46" w:rsidRDefault="002B1215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>3. Группа проводят митинги в поддержку кандидата.</w:t>
      </w:r>
    </w:p>
    <w:p w:rsidR="002B1215" w:rsidRDefault="002B1215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>4. кандидаты выступают с предвыборными речами.</w:t>
      </w:r>
    </w:p>
    <w:p w:rsidR="003C1321" w:rsidRPr="00376A46" w:rsidRDefault="003C1321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215" w:rsidRDefault="00126278" w:rsidP="00126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3937" cy="2514600"/>
            <wp:effectExtent l="19050" t="0" r="0" b="0"/>
            <wp:docPr id="4" name="Рисунок 4" descr="E:\DSCN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SCN1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075" cy="251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321" w:rsidRPr="00376A46" w:rsidRDefault="003C1321" w:rsidP="00126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215" w:rsidRPr="003C1321" w:rsidRDefault="002B1215" w:rsidP="003C132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C1321">
        <w:rPr>
          <w:rFonts w:ascii="Times New Roman" w:hAnsi="Times New Roman" w:cs="Times New Roman"/>
          <w:color w:val="0070C0"/>
          <w:sz w:val="28"/>
          <w:szCs w:val="28"/>
        </w:rPr>
        <w:t>Третий этап « Голосование и подведение итогов выборов»</w:t>
      </w:r>
    </w:p>
    <w:p w:rsidR="002B1215" w:rsidRPr="00376A46" w:rsidRDefault="002B1215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DD" w:rsidRPr="00376A46" w:rsidRDefault="002B1215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>О месте и времени голосования участковая избирательная комиссия должна сообщить за 20 дней</w:t>
      </w:r>
      <w:r w:rsidR="00DE0ADD" w:rsidRPr="00376A46">
        <w:rPr>
          <w:rFonts w:ascii="Times New Roman" w:hAnsi="Times New Roman" w:cs="Times New Roman"/>
          <w:sz w:val="28"/>
          <w:szCs w:val="28"/>
        </w:rPr>
        <w:t>. Избирателям раздают пригласительные билеты, в которых сообщается адрес избирательного участка и время.</w:t>
      </w:r>
    </w:p>
    <w:p w:rsidR="00DE0ADD" w:rsidRPr="00376A46" w:rsidRDefault="00DE0ADD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  Участие в выборах добровольное дело граждан России.</w:t>
      </w:r>
    </w:p>
    <w:p w:rsidR="00DE0ADD" w:rsidRPr="00376A46" w:rsidRDefault="00DE0ADD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  Выборы проходят в один из выходных дней.</w:t>
      </w:r>
    </w:p>
    <w:p w:rsidR="00126278" w:rsidRPr="00376A46" w:rsidRDefault="00126278" w:rsidP="00126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68275" cy="2600325"/>
            <wp:effectExtent l="19050" t="0" r="0" b="0"/>
            <wp:docPr id="5" name="Рисунок 5" descr="E:\DSCN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SCN11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451" cy="260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321" w:rsidRDefault="00DE0ADD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321" w:rsidRDefault="003C1321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ADD" w:rsidRPr="00376A46" w:rsidRDefault="003C1321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0ADD" w:rsidRPr="00376A46">
        <w:rPr>
          <w:rFonts w:ascii="Times New Roman" w:hAnsi="Times New Roman" w:cs="Times New Roman"/>
          <w:sz w:val="28"/>
          <w:szCs w:val="28"/>
        </w:rPr>
        <w:t>Каждый избиратель голосует лично.</w:t>
      </w:r>
    </w:p>
    <w:p w:rsidR="00DE0ADD" w:rsidRPr="00376A46" w:rsidRDefault="00DE0ADD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</w:t>
      </w:r>
      <w:r w:rsidR="003C1321">
        <w:rPr>
          <w:rFonts w:ascii="Times New Roman" w:hAnsi="Times New Roman" w:cs="Times New Roman"/>
          <w:sz w:val="28"/>
          <w:szCs w:val="28"/>
        </w:rPr>
        <w:t xml:space="preserve">      </w:t>
      </w:r>
      <w:r w:rsidRPr="00376A46">
        <w:rPr>
          <w:rFonts w:ascii="Times New Roman" w:hAnsi="Times New Roman" w:cs="Times New Roman"/>
          <w:sz w:val="28"/>
          <w:szCs w:val="28"/>
        </w:rPr>
        <w:t xml:space="preserve"> Избирательные бюллетени выдаются лично по предъявлении документа.</w:t>
      </w:r>
    </w:p>
    <w:p w:rsidR="00DE0ADD" w:rsidRPr="00376A46" w:rsidRDefault="00DE0ADD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58" w:rsidRPr="00376A46" w:rsidRDefault="003C1321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0ADD" w:rsidRPr="00376A46">
        <w:rPr>
          <w:rFonts w:ascii="Times New Roman" w:hAnsi="Times New Roman" w:cs="Times New Roman"/>
          <w:sz w:val="28"/>
          <w:szCs w:val="28"/>
        </w:rPr>
        <w:t xml:space="preserve">Ко дню выборов каждый избиратель </w:t>
      </w:r>
      <w:r w:rsidR="00344358" w:rsidRPr="00376A46">
        <w:rPr>
          <w:rFonts w:ascii="Times New Roman" w:hAnsi="Times New Roman" w:cs="Times New Roman"/>
          <w:sz w:val="28"/>
          <w:szCs w:val="28"/>
        </w:rPr>
        <w:t>о</w:t>
      </w:r>
      <w:r w:rsidR="00DE0ADD" w:rsidRPr="00376A46">
        <w:rPr>
          <w:rFonts w:ascii="Times New Roman" w:hAnsi="Times New Roman" w:cs="Times New Roman"/>
          <w:sz w:val="28"/>
          <w:szCs w:val="28"/>
        </w:rPr>
        <w:t>знакомился со списками кандидатов, с предвыборными программами кандидатов, посетили предвыборные</w:t>
      </w:r>
      <w:r w:rsidR="00344358" w:rsidRPr="00376A46">
        <w:rPr>
          <w:rFonts w:ascii="Times New Roman" w:hAnsi="Times New Roman" w:cs="Times New Roman"/>
          <w:sz w:val="28"/>
          <w:szCs w:val="28"/>
        </w:rPr>
        <w:t xml:space="preserve"> собрания, может быть, посетили избирательный участок, заранее ознакомился с образцами избирательных бюллетеней.</w:t>
      </w:r>
    </w:p>
    <w:p w:rsidR="00344358" w:rsidRPr="00376A46" w:rsidRDefault="00344358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</w:t>
      </w:r>
      <w:r w:rsidR="003C13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6A46">
        <w:rPr>
          <w:rFonts w:ascii="Times New Roman" w:hAnsi="Times New Roman" w:cs="Times New Roman"/>
          <w:sz w:val="28"/>
          <w:szCs w:val="28"/>
        </w:rPr>
        <w:t xml:space="preserve">  Очень важно чтобы каждый избиратель сделал свой выбор – до того, как получил избирательный бюллетень.</w:t>
      </w:r>
    </w:p>
    <w:p w:rsidR="00344358" w:rsidRPr="00376A46" w:rsidRDefault="00344358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358" w:rsidRPr="00376A46" w:rsidRDefault="00344358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  Что же представляет собой помещение для голосования?</w:t>
      </w:r>
    </w:p>
    <w:p w:rsidR="00344358" w:rsidRPr="00376A46" w:rsidRDefault="00344358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78" w:rsidRDefault="00344358" w:rsidP="001262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76A46">
        <w:rPr>
          <w:rFonts w:ascii="Times New Roman" w:hAnsi="Times New Roman" w:cs="Times New Roman"/>
          <w:sz w:val="28"/>
          <w:szCs w:val="28"/>
        </w:rPr>
        <w:t>Процитирую выдержку из Федерального закона « О выборах Президента Российской Федерации»: « В помещении  для голосования должен быть зал, в котором размещаются кабины, специально оборудованные места или комнаты для тайного голосования</w:t>
      </w:r>
      <w:r w:rsidR="0064065E" w:rsidRPr="00376A46">
        <w:rPr>
          <w:rFonts w:ascii="Times New Roman" w:hAnsi="Times New Roman" w:cs="Times New Roman"/>
          <w:sz w:val="28"/>
          <w:szCs w:val="28"/>
        </w:rPr>
        <w:t>. Кабины – специально оборудованные места или комнаты для тайного голосования оснащаются столиками и письменными принадлежностями».</w:t>
      </w:r>
      <w:r w:rsidR="00126278" w:rsidRPr="00376A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1321" w:rsidRDefault="003C1321" w:rsidP="001262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C1321" w:rsidRDefault="003C1321" w:rsidP="001262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C1321" w:rsidRDefault="003C1321" w:rsidP="001262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C1321" w:rsidRDefault="003C1321" w:rsidP="001262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C1321" w:rsidRDefault="003C1321" w:rsidP="001262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C1321" w:rsidRDefault="003C1321" w:rsidP="001262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C1321" w:rsidRDefault="003C1321" w:rsidP="001262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C1321" w:rsidRDefault="003C1321" w:rsidP="001262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C1321" w:rsidRDefault="003C1321" w:rsidP="001262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C1321" w:rsidRDefault="003C1321" w:rsidP="001262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C1321" w:rsidRDefault="003C1321" w:rsidP="001262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C1321" w:rsidRPr="00376A46" w:rsidRDefault="003C1321" w:rsidP="001262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4065E" w:rsidRDefault="00126278" w:rsidP="00126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9599" cy="2428875"/>
            <wp:effectExtent l="19050" t="0" r="0" b="0"/>
            <wp:docPr id="8" name="Рисунок 7" descr="E:\DSCN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SCN11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599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321" w:rsidRPr="00376A46" w:rsidRDefault="003C1321" w:rsidP="00126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CA8" w:rsidRPr="00376A46" w:rsidRDefault="0064065E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C132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6A46">
        <w:rPr>
          <w:rFonts w:ascii="Times New Roman" w:hAnsi="Times New Roman" w:cs="Times New Roman"/>
          <w:sz w:val="28"/>
          <w:szCs w:val="28"/>
        </w:rPr>
        <w:t xml:space="preserve">День выборов на избирательном участке начинается с того, что в восемь часов утра председатель участковой  избирательной комиссии объявляет избирательный участок открытым и предъявляет членам избирательной комиссии, присутствующим избирателя и наблюдателям пустые избирательные ящики, которые вслед за этим опечатываются. </w:t>
      </w:r>
      <w:r w:rsidR="008F0CA8" w:rsidRPr="00376A46">
        <w:rPr>
          <w:rFonts w:ascii="Times New Roman" w:hAnsi="Times New Roman" w:cs="Times New Roman"/>
          <w:sz w:val="28"/>
          <w:szCs w:val="28"/>
        </w:rPr>
        <w:t>Затем с соблюдением четких правил в ящики опускаются бюллетени тех, кто проголосовал досрочно. После этого начинается голосования.</w:t>
      </w:r>
    </w:p>
    <w:p w:rsidR="008F0CA8" w:rsidRPr="00376A46" w:rsidRDefault="008F0CA8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CA8" w:rsidRPr="00376A46" w:rsidRDefault="003C1321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0CA8" w:rsidRPr="00376A46">
        <w:rPr>
          <w:rFonts w:ascii="Times New Roman" w:hAnsi="Times New Roman" w:cs="Times New Roman"/>
          <w:sz w:val="28"/>
          <w:szCs w:val="28"/>
        </w:rPr>
        <w:t>Избирателям выдаётся  избирательный бюллетень. При выборах Президента РФ избиратель получает один бюллетень, в алфавитном порядке приведены фамилии, имена, отчества всех зарегистрированных кандидатов и их место жительства.</w:t>
      </w:r>
    </w:p>
    <w:p w:rsidR="00AF5E6F" w:rsidRPr="00376A46" w:rsidRDefault="008F0CA8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При этом избиратель предоставляет паспорт и в лежащем на столе списке избирателей</w:t>
      </w:r>
      <w:r w:rsidR="00AF5E6F" w:rsidRPr="00376A46">
        <w:rPr>
          <w:rFonts w:ascii="Times New Roman" w:hAnsi="Times New Roman" w:cs="Times New Roman"/>
          <w:sz w:val="28"/>
          <w:szCs w:val="28"/>
        </w:rPr>
        <w:t xml:space="preserve"> проставляются его паспортные данные.</w:t>
      </w:r>
    </w:p>
    <w:p w:rsidR="00AF5E6F" w:rsidRPr="00376A46" w:rsidRDefault="00AF5E6F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В конце перечня кандидатов помещается строка</w:t>
      </w:r>
    </w:p>
    <w:p w:rsidR="003D5047" w:rsidRPr="00376A46" w:rsidRDefault="00AF5E6F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>« Против всех кандидатов».</w:t>
      </w:r>
      <w:r w:rsidR="0064065E" w:rsidRPr="00376A46">
        <w:rPr>
          <w:rFonts w:ascii="Times New Roman" w:hAnsi="Times New Roman" w:cs="Times New Roman"/>
          <w:sz w:val="28"/>
          <w:szCs w:val="28"/>
        </w:rPr>
        <w:t xml:space="preserve"> </w:t>
      </w:r>
      <w:r w:rsidR="00DE0ADD" w:rsidRPr="00376A46">
        <w:rPr>
          <w:rFonts w:ascii="Times New Roman" w:hAnsi="Times New Roman" w:cs="Times New Roman"/>
          <w:sz w:val="28"/>
          <w:szCs w:val="28"/>
        </w:rPr>
        <w:t xml:space="preserve">   </w:t>
      </w:r>
      <w:r w:rsidR="003D5047" w:rsidRPr="00376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884" w:rsidRPr="00376A46" w:rsidRDefault="003D5047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  </w:t>
      </w:r>
      <w:r w:rsidR="00BC0884" w:rsidRPr="00376A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764F" w:rsidRPr="00376A46" w:rsidRDefault="003C1321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2AAB" w:rsidRPr="00376A46">
        <w:rPr>
          <w:rFonts w:ascii="Times New Roman" w:hAnsi="Times New Roman" w:cs="Times New Roman"/>
          <w:sz w:val="28"/>
          <w:szCs w:val="28"/>
        </w:rPr>
        <w:t xml:space="preserve"> </w:t>
      </w:r>
      <w:r w:rsidR="00AF5E6F" w:rsidRPr="00376A46">
        <w:rPr>
          <w:rFonts w:ascii="Times New Roman" w:hAnsi="Times New Roman" w:cs="Times New Roman"/>
          <w:sz w:val="28"/>
          <w:szCs w:val="28"/>
        </w:rPr>
        <w:t>Избиратель ставит крестик или другой знак в квадратике напротив фамилии одного кандидата или в графе « Против всех кандидатов».  Пометку на бюллетени делают в кабине. Карандашом пометки делать нельзя. После  чего избиратель</w:t>
      </w:r>
      <w:r w:rsidR="00DC764F" w:rsidRPr="00376A46">
        <w:rPr>
          <w:rFonts w:ascii="Times New Roman" w:hAnsi="Times New Roman" w:cs="Times New Roman"/>
          <w:sz w:val="28"/>
          <w:szCs w:val="28"/>
        </w:rPr>
        <w:t xml:space="preserve">  выходит из кабины и опускает бюллетень в один из ящиков для голосования. На этом для избирателей процесс голосования заканчивается.</w:t>
      </w:r>
    </w:p>
    <w:p w:rsidR="00DC764F" w:rsidRPr="00376A46" w:rsidRDefault="00DC764F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64F" w:rsidRPr="003C1321" w:rsidRDefault="00DC764F" w:rsidP="003C132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C1321">
        <w:rPr>
          <w:rFonts w:ascii="Times New Roman" w:hAnsi="Times New Roman" w:cs="Times New Roman"/>
          <w:color w:val="0070C0"/>
          <w:sz w:val="28"/>
          <w:szCs w:val="28"/>
        </w:rPr>
        <w:t>Следующий этап  - подведение  итогов выборов.</w:t>
      </w:r>
    </w:p>
    <w:p w:rsidR="00DC764F" w:rsidRPr="00376A46" w:rsidRDefault="00DC764F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64F" w:rsidRPr="00376A46" w:rsidRDefault="003C1321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764F" w:rsidRPr="00376A46">
        <w:rPr>
          <w:rFonts w:ascii="Times New Roman" w:hAnsi="Times New Roman" w:cs="Times New Roman"/>
          <w:sz w:val="28"/>
          <w:szCs w:val="28"/>
        </w:rPr>
        <w:t>Подсчет голосов включает ряд требований, которые строго соблюдаются членами избирательной комиссии, в частности, проверка целостности печатей и пломб на ящиках, отсев недействительных бюллетеней.</w:t>
      </w:r>
    </w:p>
    <w:p w:rsidR="006B4085" w:rsidRPr="00376A46" w:rsidRDefault="00DC764F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46">
        <w:rPr>
          <w:rFonts w:ascii="Times New Roman" w:hAnsi="Times New Roman" w:cs="Times New Roman"/>
          <w:sz w:val="28"/>
          <w:szCs w:val="28"/>
        </w:rPr>
        <w:t xml:space="preserve">  </w:t>
      </w:r>
      <w:r w:rsidR="003C132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6A46">
        <w:rPr>
          <w:rFonts w:ascii="Times New Roman" w:hAnsi="Times New Roman" w:cs="Times New Roman"/>
          <w:sz w:val="28"/>
          <w:szCs w:val="28"/>
        </w:rPr>
        <w:t>Действительные бюллетени членами избиркома группируются по каждому кандидату, затем подсчитывается их количество.</w:t>
      </w:r>
      <w:r w:rsidR="006B4085" w:rsidRPr="00376A46">
        <w:rPr>
          <w:rFonts w:ascii="Times New Roman" w:hAnsi="Times New Roman" w:cs="Times New Roman"/>
          <w:sz w:val="28"/>
          <w:szCs w:val="28"/>
        </w:rPr>
        <w:t xml:space="preserve"> Затем составляются  в присутствии наблюдателей</w:t>
      </w:r>
      <w:r w:rsidRPr="00376A46">
        <w:rPr>
          <w:rFonts w:ascii="Times New Roman" w:hAnsi="Times New Roman" w:cs="Times New Roman"/>
          <w:sz w:val="28"/>
          <w:szCs w:val="28"/>
        </w:rPr>
        <w:t xml:space="preserve"> </w:t>
      </w:r>
      <w:r w:rsidR="006B4085" w:rsidRPr="00376A46">
        <w:rPr>
          <w:rFonts w:ascii="Times New Roman" w:hAnsi="Times New Roman" w:cs="Times New Roman"/>
          <w:sz w:val="28"/>
          <w:szCs w:val="28"/>
        </w:rPr>
        <w:t>протокол по итогам выборов (в 3 экземплярах), который подписывается всеми членами избирательной комиссии.</w:t>
      </w:r>
    </w:p>
    <w:p w:rsidR="006B4085" w:rsidRPr="00376A46" w:rsidRDefault="006B4085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EE5" w:rsidRPr="00376A46" w:rsidRDefault="003C1321" w:rsidP="001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4085" w:rsidRPr="00376A46">
        <w:rPr>
          <w:rFonts w:ascii="Times New Roman" w:hAnsi="Times New Roman" w:cs="Times New Roman"/>
          <w:sz w:val="28"/>
          <w:szCs w:val="28"/>
        </w:rPr>
        <w:t xml:space="preserve">Ребята, сегодня вы узнали, как проходит подготовка к выборам, предвыборная агитация, голосование. Я надеюсь, вы смогли почувствовать интерес к политике, и будете активными участниками политической жизни страны, став взрослыми. </w:t>
      </w:r>
      <w:r w:rsidR="00AF5E6F" w:rsidRPr="00376A46">
        <w:rPr>
          <w:rFonts w:ascii="Times New Roman" w:hAnsi="Times New Roman" w:cs="Times New Roman"/>
          <w:sz w:val="28"/>
          <w:szCs w:val="28"/>
        </w:rPr>
        <w:t xml:space="preserve">  </w:t>
      </w:r>
      <w:r w:rsidR="00042AAB" w:rsidRPr="00376A46">
        <w:rPr>
          <w:rFonts w:ascii="Times New Roman" w:hAnsi="Times New Roman" w:cs="Times New Roman"/>
          <w:sz w:val="28"/>
          <w:szCs w:val="28"/>
        </w:rPr>
        <w:t xml:space="preserve">  </w:t>
      </w:r>
      <w:r w:rsidR="007733F3" w:rsidRPr="00376A4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5EE5" w:rsidRPr="00376A46" w:rsidSect="003C1321">
      <w:pgSz w:w="11906" w:h="16838"/>
      <w:pgMar w:top="851" w:right="851" w:bottom="851" w:left="851" w:header="709" w:footer="709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5" type="#_x0000_t136" style="width:13.5pt;height:31.5pt" o:bullet="t" fillcolor="#369" stroked="f">
        <v:shadow on="t" color="#b2b2b2" opacity="52429f" offset="3pt"/>
        <v:textpath style="font-family:&quot;Times New Roman&quot;;font-size:28pt;v-text-kern:t" trim="t" fitpath="t" string="  "/>
      </v:shape>
    </w:pict>
  </w:numPicBullet>
  <w:abstractNum w:abstractNumId="0">
    <w:nsid w:val="01A23FDA"/>
    <w:multiLevelType w:val="hybridMultilevel"/>
    <w:tmpl w:val="78E8BF04"/>
    <w:lvl w:ilvl="0" w:tplc="70AA84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61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A656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6C8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2CF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68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FC2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F06F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D43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011"/>
    <w:rsid w:val="00042AAB"/>
    <w:rsid w:val="000A5540"/>
    <w:rsid w:val="000A5C7D"/>
    <w:rsid w:val="00126278"/>
    <w:rsid w:val="00137130"/>
    <w:rsid w:val="00164B87"/>
    <w:rsid w:val="002B1215"/>
    <w:rsid w:val="00310D73"/>
    <w:rsid w:val="00313DBD"/>
    <w:rsid w:val="00344358"/>
    <w:rsid w:val="00376A46"/>
    <w:rsid w:val="003C1321"/>
    <w:rsid w:val="003D5047"/>
    <w:rsid w:val="00443011"/>
    <w:rsid w:val="005B1936"/>
    <w:rsid w:val="0064065E"/>
    <w:rsid w:val="006A18C3"/>
    <w:rsid w:val="006B4085"/>
    <w:rsid w:val="006F5FAC"/>
    <w:rsid w:val="00710E3C"/>
    <w:rsid w:val="007733F3"/>
    <w:rsid w:val="00811C5D"/>
    <w:rsid w:val="008F0CA8"/>
    <w:rsid w:val="00921F99"/>
    <w:rsid w:val="009A540E"/>
    <w:rsid w:val="009F78B4"/>
    <w:rsid w:val="00AF5E6F"/>
    <w:rsid w:val="00B47CC9"/>
    <w:rsid w:val="00BC0884"/>
    <w:rsid w:val="00C30B70"/>
    <w:rsid w:val="00CA6B15"/>
    <w:rsid w:val="00DC764F"/>
    <w:rsid w:val="00DE0ADD"/>
    <w:rsid w:val="00DF5EE5"/>
    <w:rsid w:val="00F21C60"/>
    <w:rsid w:val="00F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5D"/>
  </w:style>
  <w:style w:type="paragraph" w:styleId="2">
    <w:name w:val="heading 2"/>
    <w:basedOn w:val="a"/>
    <w:next w:val="a"/>
    <w:link w:val="20"/>
    <w:uiPriority w:val="9"/>
    <w:unhideWhenUsed/>
    <w:qFormat/>
    <w:rsid w:val="00811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C5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11C5D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1C5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11C5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430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28E2-FE70-40FF-AB57-AB9EE1C4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 Кукина</cp:lastModifiedBy>
  <cp:revision>12</cp:revision>
  <cp:lastPrinted>2017-02-16T12:14:00Z</cp:lastPrinted>
  <dcterms:created xsi:type="dcterms:W3CDTF">2011-04-26T16:17:00Z</dcterms:created>
  <dcterms:modified xsi:type="dcterms:W3CDTF">2017-02-16T12:17:00Z</dcterms:modified>
</cp:coreProperties>
</file>