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61" w:rsidRDefault="006B7C61" w:rsidP="006B7C61">
      <w:pPr>
        <w:pStyle w:val="a3"/>
        <w:shd w:val="clear" w:color="auto" w:fill="FFFFFF"/>
        <w:spacing w:after="0" w:afterAutospacing="0"/>
        <w:rPr>
          <w:rFonts w:ascii="Arial" w:hAnsi="Arial" w:cs="Arial"/>
          <w:color w:val="333333"/>
        </w:rPr>
      </w:pPr>
      <w:r>
        <w:rPr>
          <w:rStyle w:val="a4"/>
          <w:color w:val="00B050"/>
          <w:sz w:val="28"/>
          <w:szCs w:val="28"/>
        </w:rPr>
        <w:t>КОНСУЛЬТАЦИИ ЛОГОПЕДА ДЛЯ РОДИТЕЛЕЙ</w:t>
      </w:r>
    </w:p>
    <w:p w:rsidR="006B7C61" w:rsidRDefault="006B7C61" w:rsidP="006B7C61">
      <w:pPr>
        <w:pStyle w:val="a3"/>
        <w:shd w:val="clear" w:color="auto" w:fill="FFFFFF"/>
        <w:spacing w:after="0" w:afterAutospacing="0"/>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rPr>
          <w:rFonts w:ascii="Arial" w:hAnsi="Arial" w:cs="Arial"/>
          <w:color w:val="333333"/>
        </w:rPr>
      </w:pPr>
      <w:r>
        <w:rPr>
          <w:rStyle w:val="a4"/>
          <w:color w:val="FF0000"/>
          <w:sz w:val="28"/>
          <w:szCs w:val="28"/>
        </w:rPr>
        <w:t>«Как научить ребёнка говорить?»</w:t>
      </w:r>
    </w:p>
    <w:p w:rsidR="006B7C61" w:rsidRDefault="006B7C61" w:rsidP="006B7C61">
      <w:pPr>
        <w:pStyle w:val="a3"/>
        <w:shd w:val="clear" w:color="auto" w:fill="FFFFFF"/>
        <w:spacing w:after="0" w:afterAutospacing="0"/>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Вот 10 советов, которые помогут Вашему малышу быстрее начать говорить:</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1. Поощряйте его всегда смотреть на Вас, когда Вы говорите!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2. Используйте короткие слова, простые и понятные!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«сюсюкания»). Например, давайте малышу простые указания и задавайте простые вопросы, такие как «возьми мишку», «принеси куклу», «где кубик?»</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Чем проще будут Ваши слова и фразы, тем быстрее ребёнок начнёт подражать Вам!</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lastRenderedPageBreak/>
        <w:t>3. Не говорите слишком быстро!</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4. Проговаривайте вслух всё, что Вы делаете!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«Сейчас мы наденем ботиночки, куртку, шапку и пойдём гулять». «Я достану тарелку, ложку, и мы будем есть суп».</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5. Читайте ребёнку книги!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6. Ограничивайте просмотр телевизора!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t>Замените телевизор разговорами, интересными играми и компанией других детей.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Именно это будет стимулировать речь Вашего малыша.</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7. Почаще включайте музыку и песенки для малышей!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xml:space="preserve">Чередуйте медленные и быстрые мелодии. Особенно подходят те, которые можно сочетать с движением. Так тренируется слухо-моторная координация.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Кроме того, пойте сами, чтобы малыш следил за Вашими губами и мог повторять за Вами слова.</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8. Поощряйте двигательную активность ребёнка!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Замечено, что многие дети с недостатками речевого развития очень неуклюжи.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9. Развивайте мелкую моторику!</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полезнапальчиковая гимнастика!</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5"/>
          <w:b/>
          <w:bCs/>
          <w:color w:val="FF0000"/>
          <w:sz w:val="28"/>
          <w:szCs w:val="28"/>
        </w:rPr>
        <w:t>10. Исключите любые чрезмерные требования!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Разве это не должно быть очевидным?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Будьте сами собой, а не лихорадочно нетерпеливыми в отношениях с Вашим ребенком. Оставайтесь спокойными и уравновешенными.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Следуйте этим 10 советам, почаще обнимайте и целуйте ребёнка, и Ваш малыш обязательно хорошо заговорит!</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jc w:val="center"/>
        <w:rPr>
          <w:rFonts w:ascii="Arial" w:hAnsi="Arial" w:cs="Arial"/>
          <w:color w:val="333333"/>
        </w:rPr>
      </w:pPr>
      <w:r>
        <w:rPr>
          <w:rStyle w:val="a4"/>
          <w:color w:val="333333"/>
          <w:sz w:val="28"/>
          <w:szCs w:val="28"/>
        </w:rPr>
        <w:t>Роль семьи в развитии речи ребёнка</w:t>
      </w:r>
    </w:p>
    <w:p w:rsidR="006B7C61" w:rsidRDefault="006B7C61" w:rsidP="006B7C61">
      <w:pPr>
        <w:pStyle w:val="a3"/>
        <w:shd w:val="clear" w:color="auto" w:fill="FFFFFF"/>
        <w:spacing w:after="0" w:afterAutospacing="0"/>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звукопроизносительная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Очень важно, чтобы ребёнок с раннего возраста слышал правильную отчётливую речь, на примере которой формируется его собственная.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t>Постарайтесь сделать так, чтобы ваши дети, если они страдают какими-то речевыми расстройствами, не таили на вас обид в течение всей их дальнейшей жизни.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Сделайте всё от вас зависящее, чтобы привести речь ребёнка к норме – пусть ничто не мешает ему полноценно учиться, работать и жить.</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rPr>
          <w:rFonts w:ascii="Arial" w:hAnsi="Arial" w:cs="Arial"/>
          <w:color w:val="333333"/>
        </w:rPr>
      </w:pPr>
      <w:r>
        <w:rPr>
          <w:rStyle w:val="a4"/>
          <w:color w:val="FF0000"/>
          <w:sz w:val="28"/>
          <w:szCs w:val="28"/>
        </w:rPr>
        <w:t>Как организовать логопедические занятия дома?</w:t>
      </w:r>
    </w:p>
    <w:p w:rsidR="006B7C61" w:rsidRDefault="006B7C61" w:rsidP="006B7C61">
      <w:pPr>
        <w:pStyle w:val="a3"/>
        <w:shd w:val="clear" w:color="auto" w:fill="FFFFFF"/>
        <w:spacing w:after="0" w:afterAutospacing="0"/>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xml:space="preserve">Итак, вы решили самостоятельно начать заниматься со своим ребенком до того, как у вас появится возможность получить квалифицированную помощь.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Прежде чем начать занятия, подготовьте всё, что может вам понадобиться:</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Большое настольное зеркало, чтобы ребенок мог контролировать правильность выполнения им упражнений артикуляционной гимнастики.</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FF0000"/>
          <w:sz w:val="28"/>
          <w:szCs w:val="28"/>
        </w:rPr>
        <w:t xml:space="preserve"> </w:t>
      </w:r>
      <w:r>
        <w:rPr>
          <w:color w:val="333333"/>
          <w:sz w:val="28"/>
          <w:szCs w:val="28"/>
        </w:rPr>
        <w:t>«Лото» различной тематики (зоологическое, биологическое, «Посуда», «Мебель» и т.п.).</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FF0000"/>
          <w:sz w:val="28"/>
          <w:szCs w:val="28"/>
        </w:rPr>
        <w:t xml:space="preserve"> </w:t>
      </w:r>
      <w:r>
        <w:rPr>
          <w:color w:val="333333"/>
          <w:sz w:val="28"/>
          <w:szCs w:val="28"/>
        </w:rP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Разрезные картинки из двух и более частей.</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Для развития мелкой моторики приобретите или сделайте сами игры:</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пластилин и другие материалы для лепки, конструктор, шнуровки, счетные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палочки и т.д.</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Тетрадь или альбом для наклеивания картинок и планирования занятий.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t>Основная трудность для родителей – нежелание ребенка заниматься.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Можно «отправиться в путешествие» в Сказочное Королевство или в гости к Незнайке. Плюшевый мишка или кукла тоже могут «побеседовать» с малышом.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Редкий ребенок будет сидеть на месте и впитывать знания.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переживайте! Ваши старания не пройдут даром, и результат занятий обязательно проявится.</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4"/>
          <w:color w:val="FF0000"/>
          <w:sz w:val="28"/>
          <w:szCs w:val="28"/>
        </w:rPr>
        <w:t>Советы логопеда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Для достижения результата необходимо заниматься каждый день. Ежедневно проводятся:</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игры на развитие мелкой моторики,</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FF0000"/>
          <w:sz w:val="28"/>
          <w:szCs w:val="28"/>
        </w:rPr>
        <w:t xml:space="preserve"> </w:t>
      </w:r>
      <w:r>
        <w:rPr>
          <w:color w:val="333333"/>
          <w:sz w:val="28"/>
          <w:szCs w:val="28"/>
        </w:rPr>
        <w:t>артикуляционная гимнастика (лучше 2 раза в день),</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333333"/>
          <w:sz w:val="28"/>
          <w:szCs w:val="28"/>
        </w:rPr>
        <w:t xml:space="preserve"> игры на развитие слухового внимания или фонематического слуха,</w:t>
      </w:r>
    </w:p>
    <w:p w:rsidR="006B7C61" w:rsidRDefault="006B7C61" w:rsidP="006B7C61">
      <w:pPr>
        <w:pStyle w:val="a3"/>
        <w:shd w:val="clear" w:color="auto" w:fill="FFFFFF"/>
        <w:spacing w:after="0" w:afterAutospacing="0"/>
        <w:jc w:val="both"/>
        <w:rPr>
          <w:rFonts w:ascii="Arial" w:hAnsi="Arial" w:cs="Arial"/>
          <w:color w:val="333333"/>
        </w:rPr>
      </w:pPr>
      <w:r>
        <w:rPr>
          <w:color w:val="FF0000"/>
          <w:sz w:val="28"/>
          <w:szCs w:val="28"/>
        </w:rPr>
        <w:sym w:font="Symbol" w:char="F0B7"/>
      </w:r>
      <w:r>
        <w:rPr>
          <w:color w:val="FF0000"/>
          <w:sz w:val="28"/>
          <w:szCs w:val="28"/>
        </w:rPr>
        <w:t xml:space="preserve"> </w:t>
      </w:r>
      <w:r>
        <w:rPr>
          <w:color w:val="333333"/>
          <w:sz w:val="28"/>
          <w:szCs w:val="28"/>
        </w:rPr>
        <w:t>игры на формирование лексико-грамматических категорий.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Количество игр – 2-3 в день, помимо игр на развитие мелкой моторики и артикуляционной гимнастики.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переутомляйте малыша! Не перегружайте информацией! Это может стать причиной заикания.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xml:space="preserve">Длительность занятия без перерыва не должна превышать 15 – 20 минут 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w:t>
      </w:r>
      <w:r>
        <w:rPr>
          <w:color w:val="333333"/>
          <w:sz w:val="28"/>
          <w:szCs w:val="28"/>
        </w:rPr>
        <w:lastRenderedPageBreak/>
        <w:t>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«Когда же можно все успеть?» - спросите вы. Чтение книг можно отложить на вечер перед сном.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Возможно, другие педагоги посчитают это неправильным,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пообщаться с родителями, поделиться своими секретами.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Желательно, чтобы тема литературного произведения совпадала с лексической темой недели.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Говорите четко, повернувшись лицом к ребенку. Пусть он видит движения ваших губ, запоминает их.</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бойтесь экспериментировать! Игры можно придумывать самим. Все зависит от вашей фантазии.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Можно адаптировать (упрощать) сложные игры, если ребенок не воспринимает их в том виде, в каком они будут предложены вам.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Не откладывайте на завтра то, что можно сделать сегодня! Терпения вам иуспехов!</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 </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lastRenderedPageBreak/>
        <w:t>Причины нарушений речи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Точную причину нарушений, конечно же, должен определить врач. Возможно, потребуется консультация не только логопеда, но и невропатолога, ортодонта и отоларинголога. Но вы сами можете предположить, что могло вызвать задержку речевого развития.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Возможные причины:</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негативные факторы в период беременности и родов;</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частые болезни, инфекции, травмы до 3 лет;</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наследственные факторы;</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снижение слуха;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анатомические особенности челюстно-лицевого аппарата;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B7"/>
      </w:r>
      <w:r>
        <w:rPr>
          <w:color w:val="333333"/>
          <w:sz w:val="28"/>
          <w:szCs w:val="28"/>
        </w:rPr>
        <w:t xml:space="preserve"> сосание пальца.</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Признаки нарушений речи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концу 1-ого месяца ребенок не кричит перед кормлением;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концу 4-ого месяца не улыбается, когда с ним говорят и не гулит;</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концу 5-ого месяца не прислушивается к музыке;</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7-ому месяцу не узнает голоса близких, не реагирует на интонации;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концу 9-ого месяца отсутствует лепет и ребенок не может повторять за взрослыми звукосочетания и слоги, подражая интонации говорящего;</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sym w:font="Symbol" w:char="F0FC"/>
      </w:r>
      <w:r>
        <w:rPr>
          <w:color w:val="333333"/>
          <w:sz w:val="28"/>
          <w:szCs w:val="28"/>
        </w:rPr>
        <w:t xml:space="preserve"> к концу 10-ого месяца малыш не машет головой в знак отрицания или ручкой в знак прощания;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1 году ребенок не может произнести ни слова и не выполняет простейшие просьбы («дай», «покажи», «принеси»);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году 4-м месяцам не может назвать маму «мамой», а папу «папой»;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году 9-ти месяцам не может произнести 5-6 осмысленных слов;</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2 годам не показывает части тела, которые ему называют; не выполняет сложные просьбы («пойди в комнату и возьми там книгу») и не узнает близких на фотографиях;</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к 2,5 годам не знает разницу между понятиями «большой» и «маленький»;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в 3 года не может пересказать короткие стихи и сказки, не может определить, какой из предметов самый большой, не может сказать, как его имя и фамилия;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sym w:font="Symbol" w:char="F0FC"/>
      </w:r>
      <w:r>
        <w:rPr>
          <w:color w:val="333333"/>
          <w:sz w:val="28"/>
          <w:szCs w:val="28"/>
        </w:rPr>
        <w:t xml:space="preserve"> в 4 года не знает названия цветов, не может рассказать ни одного стихотворения.</w:t>
      </w:r>
    </w:p>
    <w:p w:rsidR="006B7C61" w:rsidRDefault="006B7C61" w:rsidP="006B7C61">
      <w:pPr>
        <w:pStyle w:val="a3"/>
        <w:shd w:val="clear" w:color="auto" w:fill="FFFFFF"/>
        <w:spacing w:after="0" w:afterAutospacing="0"/>
        <w:jc w:val="both"/>
        <w:rPr>
          <w:rFonts w:ascii="Arial" w:hAnsi="Arial" w:cs="Arial"/>
          <w:color w:val="333333"/>
        </w:rPr>
      </w:pPr>
      <w:r>
        <w:rPr>
          <w:rStyle w:val="a4"/>
          <w:color w:val="333333"/>
          <w:sz w:val="28"/>
          <w:szCs w:val="28"/>
        </w:rPr>
        <w:t>В каких случаях действительно необходим логопед?</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 идеале, даже когда речь вашего ребенка, на ваш взгляд, развита хорошо, все-таки стоит посетить вместе с малышом консультацию логопеда. Лишним это не будет точно. Мы привыкли, что работа логопеда связана только с исправлением звуков, но так ли это?</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Опытный логопед, проведя тестовые задания, может определить даже возможные проблемы с обучением у будущих школьников, а впоследствии скорректировать свои занятия с ребенком на предотвращение появления таких ошибок. Систематические занятия, при условии полного контроля и помощи со стороны родителей, гарантируют достижения быстрых и хороших результатов. Логопед родителям предоставит план занятий, по которому совместно будет u1087 проходить коррекция.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 xml:space="preserve">Часто бывает, что дети, даже посещавшие садик, на консультации у специалистов показывают низкие результаты. Не могут в свои пять лет составить короткий рассказ по картинке, путаются в обобщении по группам слов. Например, во время выполнения задания по раскладыванию тематических картинок по группам (отдельно предметы мебели, диких животных, домашних животных, овощи, фрукты), допускают существенные промахи. Это не говорит, конечно, о глобальных проблемах, но исключать их тоже не стоит. Чаще всего это педагогическая запущенность, ограниченное </w:t>
      </w:r>
      <w:r>
        <w:rPr>
          <w:color w:val="333333"/>
          <w:sz w:val="28"/>
          <w:szCs w:val="28"/>
        </w:rPr>
        <w:lastRenderedPageBreak/>
        <w:t>представление об окружающем мире, а возможно, недостаточные полноценные занятия со специалистами.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Такие задания, как выбрать лишний предмет, удержать в памяти инструкцию по выполнению, назвать слова, которые начинаются на одну букву, могут смутить ребенка, который не имел опыта их решения. Определить степень выявленных нарушений сможет только опытный и практикующий логопед. Родителям стоит с особой ответственностью подойти к поиску специалиста. Занятия с логопедом смогут восполнить эти пробелы, подготовить к школе, и у малыша не будет уже чувства опасения при выполнении задач такого плана.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Все эти случаи касаются моментов, когда на первый взгляд, консультация специалиста была не нужна, ведь качество речи ребенка, его произношения, не вызывала опасений у родителей. Но проблемы были выявлены только после того, как малыш прошел тестовые задания.</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Если же родители сидят дома и по советам бабушек и соседей ждут, когда их ребенок «сам разговорится», то здесь им нужно ставить жирный минус. Ведь время играет против хороших результатов. Чем раньше будет обращение к логопеду, а чаще всего в этих случаях, опытный логопед родителям предложит предоставить медицинскую карточку ребенка и посоветует посетить невролога, тем заметней будут результаты занятий.</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Возможно, ребенку потребуется для нормализации активности деятельности головного мозга принимать некоторые препараты, улучшающие кровообращение, помогающие облегчить запоминание и усвоение материала. u1053 Не стоит этого бояться, во многих случаях достаточно только запустить сам процесс, помочь организму с рывком и дальше только помогать ребенку, проводя регулярные занятия, выполняя все рекомендации логопеда.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Длительная задержка речевого развития, может потом перерасти в более сложный диагноз – общее недоразвитие речи, выбраться из которого намного сложнее. Вот почему очень важно своевременное обращение к специалистам. Не затягивайте решений этих вопросов, в своем большинстве они сами не находят выхода и обращение за помощью к логопеду неизбежно, а вот драгоценное время будет безвозвратно потеряно. Подумайте о своем малыше, ведь сейчас именно от вас зависит то, насколько хорошо будет развита его речь, его социальное общение и общение со сверстниками.</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Выбираем специалиста. Где лучше заниматься дома или в кабинете логопеда?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Какие консультации даст логопед родителям ребенка?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lastRenderedPageBreak/>
        <w:t>Существует много специализированных центров, где свои услуги предлагают специалисты высокого класса – логопеды, дефектологи, психологи. Как выбрать именно того, кто поможет справиться с проблемой? Вот здесь, стоит приложить максимум усилий, чтобы получить желаемый результат.</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Начнем с того, что есть бесплатные занятия с логопедом в поликлиниках, там работают хорошие специалисты, но время, к сожалению, у них ограничено. Так что, если у ребенка серьезные речевые трудности, нужно предпочесть индивидуальные систематические занятия. Специалиста нужно выбирать с опытом работы, ведь каким бы хорошим ни был студент дефектологического факультета, вам бы наверняка не хотелось, чтобы он учился на ошибках с вашим ребенком.</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Постарайтесь посетить консультации разных специалистов, послушайте их мнение, понаблюдайте за реакцией ребенка. С каким именно логопедом малыш оживился больше всего, насколько интересно и понятно подавались задания и, конечно же, личные предпочтения ребенка. От того, насколько хорошо будет налажен контакт с логопедом, во многом будет завесить и результат. Если ребенок не будет иметь желания заниматься, то это очень u1086 осложнит его дальнейшее продвижение. Логопед родителям может разрешить присутствовать на занятиях, не стоит отказываться, ведь так вы сможете и сами ориентироваться в успехах и неудачах своего ребенка.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Решение о том, заниматься дома или ездить к специалисту, зависит и от педагога.</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Если он не против посещать вас на дому, и вы чувствуете, что ребенку так лучше (становится более оживлен, не зажат, занимается с охотой), то это будет наилучший вариант.</w:t>
      </w:r>
    </w:p>
    <w:p w:rsidR="006B7C61" w:rsidRDefault="006B7C61" w:rsidP="006B7C61">
      <w:pPr>
        <w:pStyle w:val="a3"/>
        <w:shd w:val="clear" w:color="auto" w:fill="FFFFFF"/>
        <w:spacing w:after="0" w:afterAutospacing="0"/>
        <w:jc w:val="both"/>
        <w:rPr>
          <w:rFonts w:ascii="Arial" w:hAnsi="Arial" w:cs="Arial"/>
          <w:color w:val="333333"/>
        </w:rPr>
      </w:pPr>
      <w:r>
        <w:rPr>
          <w:color w:val="333333"/>
          <w:sz w:val="28"/>
          <w:szCs w:val="28"/>
        </w:rPr>
        <w:t>Именно в условиях абсолютного доверия, взаимной заинтересованности в результате работы и происходят занятия с логопедом.</w:t>
      </w:r>
    </w:p>
    <w:p w:rsidR="008255D8" w:rsidRDefault="008255D8">
      <w:bookmarkStart w:id="0" w:name="_GoBack"/>
      <w:bookmarkEnd w:id="0"/>
    </w:p>
    <w:sectPr w:rsidR="0082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61"/>
    <w:rsid w:val="006B7C61"/>
    <w:rsid w:val="0082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C61"/>
    <w:rPr>
      <w:b/>
      <w:bCs/>
    </w:rPr>
  </w:style>
  <w:style w:type="character" w:styleId="a5">
    <w:name w:val="Emphasis"/>
    <w:basedOn w:val="a0"/>
    <w:uiPriority w:val="20"/>
    <w:qFormat/>
    <w:rsid w:val="006B7C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C61"/>
    <w:rPr>
      <w:b/>
      <w:bCs/>
    </w:rPr>
  </w:style>
  <w:style w:type="character" w:styleId="a5">
    <w:name w:val="Emphasis"/>
    <w:basedOn w:val="a0"/>
    <w:uiPriority w:val="20"/>
    <w:qFormat/>
    <w:rsid w:val="006B7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1552">
      <w:bodyDiv w:val="1"/>
      <w:marLeft w:val="0"/>
      <w:marRight w:val="0"/>
      <w:marTop w:val="0"/>
      <w:marBottom w:val="0"/>
      <w:divBdr>
        <w:top w:val="none" w:sz="0" w:space="0" w:color="auto"/>
        <w:left w:val="none" w:sz="0" w:space="0" w:color="auto"/>
        <w:bottom w:val="none" w:sz="0" w:space="0" w:color="auto"/>
        <w:right w:val="none" w:sz="0" w:space="0" w:color="auto"/>
      </w:divBdr>
      <w:divsChild>
        <w:div w:id="884097474">
          <w:marLeft w:val="0"/>
          <w:marRight w:val="0"/>
          <w:marTop w:val="0"/>
          <w:marBottom w:val="0"/>
          <w:divBdr>
            <w:top w:val="single" w:sz="2" w:space="0" w:color="auto"/>
            <w:left w:val="single" w:sz="2" w:space="0" w:color="auto"/>
            <w:bottom w:val="single" w:sz="2" w:space="0" w:color="auto"/>
            <w:right w:val="single" w:sz="2" w:space="0" w:color="auto"/>
          </w:divBdr>
          <w:divsChild>
            <w:div w:id="1265764714">
              <w:marLeft w:val="0"/>
              <w:marRight w:val="0"/>
              <w:marTop w:val="0"/>
              <w:marBottom w:val="0"/>
              <w:divBdr>
                <w:top w:val="none" w:sz="0" w:space="0" w:color="auto"/>
                <w:left w:val="none" w:sz="0" w:space="0" w:color="auto"/>
                <w:bottom w:val="none" w:sz="0" w:space="0" w:color="auto"/>
                <w:right w:val="none" w:sz="0" w:space="0" w:color="auto"/>
              </w:divBdr>
              <w:divsChild>
                <w:div w:id="2060469662">
                  <w:marLeft w:val="0"/>
                  <w:marRight w:val="0"/>
                  <w:marTop w:val="0"/>
                  <w:marBottom w:val="0"/>
                  <w:divBdr>
                    <w:top w:val="none" w:sz="0" w:space="0" w:color="auto"/>
                    <w:left w:val="none" w:sz="0" w:space="0" w:color="auto"/>
                    <w:bottom w:val="none" w:sz="0" w:space="0" w:color="auto"/>
                    <w:right w:val="none" w:sz="0" w:space="0" w:color="auto"/>
                  </w:divBdr>
                  <w:divsChild>
                    <w:div w:id="1899248030">
                      <w:marLeft w:val="0"/>
                      <w:marRight w:val="0"/>
                      <w:marTop w:val="0"/>
                      <w:marBottom w:val="0"/>
                      <w:divBdr>
                        <w:top w:val="none" w:sz="0" w:space="0" w:color="auto"/>
                        <w:left w:val="none" w:sz="0" w:space="0" w:color="auto"/>
                        <w:bottom w:val="none" w:sz="0" w:space="0" w:color="auto"/>
                        <w:right w:val="none" w:sz="0" w:space="0" w:color="auto"/>
                      </w:divBdr>
                      <w:divsChild>
                        <w:div w:id="317854641">
                          <w:marLeft w:val="0"/>
                          <w:marRight w:val="0"/>
                          <w:marTop w:val="0"/>
                          <w:marBottom w:val="0"/>
                          <w:divBdr>
                            <w:top w:val="none" w:sz="0" w:space="0" w:color="auto"/>
                            <w:left w:val="none" w:sz="0" w:space="0" w:color="auto"/>
                            <w:bottom w:val="none" w:sz="0" w:space="0" w:color="auto"/>
                            <w:right w:val="none" w:sz="0" w:space="0" w:color="auto"/>
                          </w:divBdr>
                          <w:divsChild>
                            <w:div w:id="13525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2015-04-28T17:52:00Z</cp:lastPrinted>
  <dcterms:created xsi:type="dcterms:W3CDTF">2015-04-28T17:52:00Z</dcterms:created>
  <dcterms:modified xsi:type="dcterms:W3CDTF">2015-04-28T17:52:00Z</dcterms:modified>
</cp:coreProperties>
</file>