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E367A" w:rsidRDefault="00BE367A" w:rsidP="00BE3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67A" w:rsidRPr="00BE367A" w:rsidRDefault="00BE367A" w:rsidP="00BE36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BE367A">
        <w:rPr>
          <w:rFonts w:ascii="Times New Roman" w:hAnsi="Times New Roman" w:cs="Times New Roman"/>
          <w:b/>
          <w:i/>
          <w:sz w:val="32"/>
          <w:szCs w:val="32"/>
        </w:rPr>
        <w:t>АРТИКУЛЯЦИОННЫЕ  УПРАЖНЕНИЯ ДЛЯ  ПОСТАНОВКИ  СВИСТЯЩИХ  ЗВУКОВ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367A">
        <w:rPr>
          <w:rFonts w:ascii="Times New Roman" w:hAnsi="Times New Roman" w:cs="Times New Roman"/>
          <w:sz w:val="32"/>
          <w:szCs w:val="32"/>
        </w:rPr>
        <w:t>1. «</w:t>
      </w:r>
      <w:r>
        <w:rPr>
          <w:rFonts w:ascii="Times New Roman" w:hAnsi="Times New Roman" w:cs="Times New Roman"/>
          <w:sz w:val="32"/>
          <w:szCs w:val="32"/>
        </w:rPr>
        <w:t>Улыбка</w:t>
      </w:r>
      <w:r w:rsidRPr="00BE367A">
        <w:rPr>
          <w:rFonts w:ascii="Times New Roman" w:hAnsi="Times New Roman" w:cs="Times New Roman"/>
          <w:sz w:val="32"/>
          <w:szCs w:val="32"/>
        </w:rPr>
        <w:t>» - зубы сомкнуть, растянуть губы как можно шире к ушам. «Рот до ушей, хоть завязочки пришей», удерживать 5-7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367A">
        <w:rPr>
          <w:rFonts w:ascii="Times New Roman" w:hAnsi="Times New Roman" w:cs="Times New Roman"/>
          <w:sz w:val="32"/>
          <w:szCs w:val="32"/>
        </w:rPr>
        <w:t>2.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Бегемотик</w:t>
      </w:r>
      <w:proofErr w:type="spellEnd"/>
      <w:r w:rsidRPr="00BE367A">
        <w:rPr>
          <w:rFonts w:ascii="Times New Roman" w:hAnsi="Times New Roman" w:cs="Times New Roman"/>
          <w:sz w:val="32"/>
          <w:szCs w:val="32"/>
        </w:rPr>
        <w:t>» - рот широко открыт, губы округлить, как для звука</w:t>
      </w:r>
      <w:proofErr w:type="gramStart"/>
      <w:r w:rsidRPr="00BE367A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BE367A">
        <w:rPr>
          <w:rFonts w:ascii="Times New Roman" w:hAnsi="Times New Roman" w:cs="Times New Roman"/>
          <w:sz w:val="32"/>
          <w:szCs w:val="32"/>
        </w:rPr>
        <w:t xml:space="preserve"> 5-7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«Х</w:t>
      </w:r>
      <w:r w:rsidRPr="00BE367A">
        <w:rPr>
          <w:rFonts w:ascii="Times New Roman" w:hAnsi="Times New Roman" w:cs="Times New Roman"/>
          <w:sz w:val="32"/>
          <w:szCs w:val="32"/>
        </w:rPr>
        <w:t>оботок»</w:t>
      </w:r>
      <w:r>
        <w:rPr>
          <w:rFonts w:ascii="Times New Roman" w:hAnsi="Times New Roman" w:cs="Times New Roman"/>
          <w:sz w:val="32"/>
          <w:szCs w:val="32"/>
        </w:rPr>
        <w:t xml:space="preserve"> или «трубочка»</w:t>
      </w:r>
      <w:r w:rsidRPr="00BE367A">
        <w:rPr>
          <w:rFonts w:ascii="Times New Roman" w:hAnsi="Times New Roman" w:cs="Times New Roman"/>
          <w:sz w:val="32"/>
          <w:szCs w:val="32"/>
        </w:rPr>
        <w:t xml:space="preserve"> - зубы сомкнуты, тянуть губы как можно дальше вперед 5-7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«Б</w:t>
      </w:r>
      <w:r w:rsidRPr="00BE367A">
        <w:rPr>
          <w:rFonts w:ascii="Times New Roman" w:hAnsi="Times New Roman" w:cs="Times New Roman"/>
          <w:sz w:val="32"/>
          <w:szCs w:val="32"/>
        </w:rPr>
        <w:t>ублик» - зубы сомкнуты, губы округлить, удерживать 5-7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«В</w:t>
      </w:r>
      <w:r w:rsidRPr="00BE367A">
        <w:rPr>
          <w:rFonts w:ascii="Times New Roman" w:hAnsi="Times New Roman" w:cs="Times New Roman"/>
          <w:sz w:val="32"/>
          <w:szCs w:val="32"/>
        </w:rPr>
        <w:t>оздушный шарик» - максимально надуть щеки, удерживать 5 сек, «шарик лопнул» - втянуть щеки, удерживать 5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«Л</w:t>
      </w:r>
      <w:r w:rsidRPr="00BE367A">
        <w:rPr>
          <w:rFonts w:ascii="Times New Roman" w:hAnsi="Times New Roman" w:cs="Times New Roman"/>
          <w:sz w:val="32"/>
          <w:szCs w:val="32"/>
        </w:rPr>
        <w:t>опаточка» - широкий язык высунуть, расслабить, положить на расслабленную нижнюю губу. Следить, чтобы губа не напрягалась и не подворачивалась, а язык не дрожал. Если язык дрожит, то выполнить упражнение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«Н</w:t>
      </w:r>
      <w:r w:rsidRPr="00BE367A">
        <w:rPr>
          <w:rFonts w:ascii="Times New Roman" w:hAnsi="Times New Roman" w:cs="Times New Roman"/>
          <w:sz w:val="32"/>
          <w:szCs w:val="32"/>
        </w:rPr>
        <w:t xml:space="preserve">аказать непослушный язычок» - постучать верхней губой по языку: </w:t>
      </w:r>
      <w:proofErr w:type="spellStart"/>
      <w:r w:rsidRPr="00BE367A">
        <w:rPr>
          <w:rFonts w:ascii="Times New Roman" w:hAnsi="Times New Roman" w:cs="Times New Roman"/>
          <w:sz w:val="32"/>
          <w:szCs w:val="32"/>
        </w:rPr>
        <w:t>пя-пя-пя</w:t>
      </w:r>
      <w:proofErr w:type="spellEnd"/>
      <w:r w:rsidRPr="00BE367A">
        <w:rPr>
          <w:rFonts w:ascii="Times New Roman" w:hAnsi="Times New Roman" w:cs="Times New Roman"/>
          <w:sz w:val="32"/>
          <w:szCs w:val="32"/>
        </w:rPr>
        <w:t>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«Т</w:t>
      </w:r>
      <w:r w:rsidRPr="00BE367A">
        <w:rPr>
          <w:rFonts w:ascii="Times New Roman" w:hAnsi="Times New Roman" w:cs="Times New Roman"/>
          <w:sz w:val="32"/>
          <w:szCs w:val="32"/>
        </w:rPr>
        <w:t>рубочка» - из «лопаточки» округлив губы, загнуть боковые края языка вверх, подуть в получившуюся трубочку 3-10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«Г</w:t>
      </w:r>
      <w:r w:rsidRPr="00BE367A">
        <w:rPr>
          <w:rFonts w:ascii="Times New Roman" w:hAnsi="Times New Roman" w:cs="Times New Roman"/>
          <w:sz w:val="32"/>
          <w:szCs w:val="32"/>
        </w:rPr>
        <w:t>орка» - рот открыт, губы в «улыбке», кончик языка упереть в нижние зубы, спинку языка выдвинуть вперед и прижать верхними зубами, удерживать 5-7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«П</w:t>
      </w:r>
      <w:r w:rsidRPr="00BE367A">
        <w:rPr>
          <w:rFonts w:ascii="Times New Roman" w:hAnsi="Times New Roman" w:cs="Times New Roman"/>
          <w:sz w:val="32"/>
          <w:szCs w:val="32"/>
        </w:rPr>
        <w:t>очистить нижние зубы» - рот открыть, проводить языком по внутренней стороне нижних зубов влево-вправо 5-7 раз, проводить языком между зубами и нижней губой 5-7 раз.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«И</w:t>
      </w:r>
      <w:r w:rsidRPr="00BE367A">
        <w:rPr>
          <w:rFonts w:ascii="Times New Roman" w:hAnsi="Times New Roman" w:cs="Times New Roman"/>
          <w:sz w:val="32"/>
          <w:szCs w:val="32"/>
        </w:rPr>
        <w:t xml:space="preserve">голочка» - рот открыть, язык высунуть далеко вперед, </w:t>
      </w:r>
      <w:proofErr w:type="gramStart"/>
      <w:r w:rsidRPr="00BE367A">
        <w:rPr>
          <w:rFonts w:ascii="Times New Roman" w:hAnsi="Times New Roman" w:cs="Times New Roman"/>
          <w:sz w:val="32"/>
          <w:szCs w:val="32"/>
        </w:rPr>
        <w:t>напрячь его</w:t>
      </w:r>
      <w:proofErr w:type="gramEnd"/>
      <w:r w:rsidRPr="00BE367A">
        <w:rPr>
          <w:rFonts w:ascii="Times New Roman" w:hAnsi="Times New Roman" w:cs="Times New Roman"/>
          <w:sz w:val="32"/>
          <w:szCs w:val="32"/>
        </w:rPr>
        <w:t xml:space="preserve"> сделать узким 5-7 сек.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«Ч</w:t>
      </w:r>
      <w:r w:rsidRPr="00BE367A">
        <w:rPr>
          <w:rFonts w:ascii="Times New Roman" w:hAnsi="Times New Roman" w:cs="Times New Roman"/>
          <w:sz w:val="32"/>
          <w:szCs w:val="32"/>
        </w:rPr>
        <w:t>асики» - сделать «иголочку», двигать языком влево-вправо в темпе маятника 10-12 раз.</w:t>
      </w:r>
    </w:p>
    <w:p w:rsidR="00BE367A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13.«К</w:t>
      </w:r>
      <w:r w:rsidRPr="00BE367A">
        <w:rPr>
          <w:rFonts w:ascii="Times New Roman" w:hAnsi="Times New Roman" w:cs="Times New Roman"/>
          <w:sz w:val="32"/>
          <w:szCs w:val="32"/>
        </w:rPr>
        <w:t>ачели» - сделать «иголочку», двигать языком вверх-вниз в темпе маятника 10-12 раз.</w:t>
      </w:r>
    </w:p>
    <w:p w:rsidR="0094413D" w:rsidRPr="00BE367A" w:rsidRDefault="00BE367A" w:rsidP="00BE36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«З</w:t>
      </w:r>
      <w:r w:rsidRPr="00BE367A">
        <w:rPr>
          <w:rFonts w:ascii="Times New Roman" w:hAnsi="Times New Roman" w:cs="Times New Roman"/>
          <w:sz w:val="32"/>
          <w:szCs w:val="32"/>
        </w:rPr>
        <w:t>мейка» - сделать «иголочку», язык максимально выдвигать вперед и убирать вглубь рта 5-7 раз.</w:t>
      </w:r>
    </w:p>
    <w:sectPr w:rsidR="0094413D" w:rsidRPr="00BE367A" w:rsidSect="00BE367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7A"/>
    <w:rsid w:val="007869F2"/>
    <w:rsid w:val="0094413D"/>
    <w:rsid w:val="00B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2019-11-21T11:48:00Z</dcterms:created>
  <dcterms:modified xsi:type="dcterms:W3CDTF">2019-11-21T11:54:00Z</dcterms:modified>
</cp:coreProperties>
</file>