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75F" w:rsidRDefault="0079175F" w:rsidP="0079175F">
      <w:pPr>
        <w:pStyle w:val="a3"/>
        <w:spacing w:before="73"/>
        <w:rPr>
          <w:b w:val="0"/>
          <w:sz w:val="28"/>
        </w:rPr>
      </w:pPr>
      <w:r w:rsidRPr="00953D4E">
        <w:rPr>
          <w:b w:val="0"/>
          <w:sz w:val="28"/>
        </w:rPr>
        <w:t xml:space="preserve">Муниципальное бюджетное дошкольное образовательное учреждение детский сад № 1 «Сказка» </w:t>
      </w:r>
    </w:p>
    <w:p w:rsidR="0079175F" w:rsidRPr="00953D4E" w:rsidRDefault="0079175F" w:rsidP="0079175F">
      <w:pPr>
        <w:pStyle w:val="a3"/>
        <w:spacing w:before="73"/>
        <w:rPr>
          <w:b w:val="0"/>
          <w:sz w:val="28"/>
        </w:rPr>
      </w:pPr>
      <w:r w:rsidRPr="00953D4E">
        <w:rPr>
          <w:b w:val="0"/>
          <w:sz w:val="28"/>
        </w:rPr>
        <w:t>г. Данилова Ярославской области</w:t>
      </w:r>
    </w:p>
    <w:p w:rsidR="0079175F" w:rsidRDefault="0079175F" w:rsidP="0079175F">
      <w:pPr>
        <w:tabs>
          <w:tab w:val="left" w:pos="0"/>
        </w:tabs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400000"/>
          <w:sz w:val="40"/>
          <w:szCs w:val="40"/>
        </w:rPr>
      </w:pPr>
    </w:p>
    <w:p w:rsidR="0079175F" w:rsidRDefault="0079175F" w:rsidP="0079175F">
      <w:pPr>
        <w:tabs>
          <w:tab w:val="left" w:pos="0"/>
        </w:tabs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79175F" w:rsidRDefault="0079175F" w:rsidP="0079175F">
      <w:pPr>
        <w:tabs>
          <w:tab w:val="left" w:pos="0"/>
        </w:tabs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79175F" w:rsidRDefault="0079175F" w:rsidP="0079175F">
      <w:pPr>
        <w:tabs>
          <w:tab w:val="left" w:pos="0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79175F" w:rsidRPr="0079175F" w:rsidRDefault="0079175F" w:rsidP="0079175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CCD">
        <w:rPr>
          <w:rFonts w:ascii="Times New Roman" w:hAnsi="Times New Roman" w:cs="Times New Roman"/>
          <w:b/>
          <w:sz w:val="36"/>
          <w:szCs w:val="36"/>
        </w:rPr>
        <w:t>К</w:t>
      </w:r>
      <w:r>
        <w:rPr>
          <w:rFonts w:ascii="Times New Roman" w:hAnsi="Times New Roman" w:cs="Times New Roman"/>
          <w:b/>
          <w:sz w:val="36"/>
          <w:szCs w:val="36"/>
        </w:rPr>
        <w:t>онсультация для родителей</w:t>
      </w:r>
    </w:p>
    <w:p w:rsidR="00443EB5" w:rsidRDefault="0079175F" w:rsidP="0079175F">
      <w:pPr>
        <w:tabs>
          <w:tab w:val="left" w:pos="0"/>
        </w:tabs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«</w:t>
      </w:r>
      <w:r w:rsidR="00443EB5" w:rsidRPr="0079175F">
        <w:rPr>
          <w:rFonts w:ascii="Times New Roman" w:eastAsia="Times New Roman" w:hAnsi="Times New Roman" w:cs="Times New Roman"/>
          <w:b/>
          <w:bCs/>
          <w:sz w:val="40"/>
          <w:szCs w:val="40"/>
        </w:rPr>
        <w:t>Физическая а</w:t>
      </w:r>
      <w:r w:rsidRPr="0079175F">
        <w:rPr>
          <w:rFonts w:ascii="Times New Roman" w:eastAsia="Times New Roman" w:hAnsi="Times New Roman" w:cs="Times New Roman"/>
          <w:b/>
          <w:bCs/>
          <w:sz w:val="40"/>
          <w:szCs w:val="40"/>
        </w:rPr>
        <w:t>ктивность детей в летний период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»</w:t>
      </w:r>
    </w:p>
    <w:p w:rsidR="0079175F" w:rsidRDefault="0079175F" w:rsidP="002A7D12">
      <w:pPr>
        <w:tabs>
          <w:tab w:val="left" w:pos="0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79175F" w:rsidRDefault="002A7D12" w:rsidP="0079175F">
      <w:pPr>
        <w:tabs>
          <w:tab w:val="left" w:pos="0"/>
        </w:tabs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>
            <wp:extent cx="6570980" cy="4382451"/>
            <wp:effectExtent l="19050" t="0" r="1270" b="0"/>
            <wp:docPr id="6" name="Рисунок 6" descr="C:\Users\ЕЛЕНА\Desktop\ДОМ\semejnye-zanyatiya-sportom-yandeks-kartin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ЛЕНА\Desktop\ДОМ\semejnye-zanyatiya-sportom-yandeks-kartink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4382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75F" w:rsidRDefault="0079175F" w:rsidP="002A7D12">
      <w:pPr>
        <w:tabs>
          <w:tab w:val="left" w:pos="0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79175F" w:rsidRPr="00B10847" w:rsidRDefault="0079175F" w:rsidP="0079175F">
      <w:pPr>
        <w:pStyle w:val="a3"/>
        <w:tabs>
          <w:tab w:val="left" w:pos="9356"/>
        </w:tabs>
        <w:ind w:left="1286" w:right="-425"/>
        <w:rPr>
          <w:b w:val="0"/>
          <w:sz w:val="28"/>
        </w:rPr>
      </w:pPr>
      <w:r>
        <w:rPr>
          <w:b w:val="0"/>
          <w:sz w:val="28"/>
        </w:rPr>
        <w:t xml:space="preserve">                 </w:t>
      </w:r>
      <w:r w:rsidRPr="00B10847">
        <w:rPr>
          <w:b w:val="0"/>
          <w:sz w:val="28"/>
        </w:rPr>
        <w:t xml:space="preserve">Подготовила: </w:t>
      </w:r>
    </w:p>
    <w:p w:rsidR="0079175F" w:rsidRPr="00B10847" w:rsidRDefault="0079175F" w:rsidP="0079175F">
      <w:pPr>
        <w:pStyle w:val="a3"/>
        <w:tabs>
          <w:tab w:val="left" w:pos="9356"/>
        </w:tabs>
        <w:ind w:left="1286" w:right="-425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 </w:t>
      </w:r>
      <w:r w:rsidRPr="00B10847">
        <w:rPr>
          <w:b w:val="0"/>
          <w:sz w:val="28"/>
        </w:rPr>
        <w:t>инструктор по физической культуре</w:t>
      </w:r>
    </w:p>
    <w:p w:rsidR="0079175F" w:rsidRPr="00B10847" w:rsidRDefault="0079175F" w:rsidP="0079175F">
      <w:pPr>
        <w:pStyle w:val="a3"/>
        <w:tabs>
          <w:tab w:val="left" w:pos="9356"/>
        </w:tabs>
        <w:ind w:left="1286" w:right="-425"/>
        <w:rPr>
          <w:b w:val="0"/>
          <w:sz w:val="28"/>
        </w:rPr>
      </w:pPr>
      <w:r w:rsidRPr="00B10847">
        <w:rPr>
          <w:b w:val="0"/>
          <w:sz w:val="28"/>
        </w:rPr>
        <w:t xml:space="preserve">                                        </w:t>
      </w:r>
      <w:r>
        <w:rPr>
          <w:b w:val="0"/>
          <w:sz w:val="28"/>
        </w:rPr>
        <w:t xml:space="preserve">        </w:t>
      </w:r>
      <w:r w:rsidRPr="00B10847">
        <w:rPr>
          <w:b w:val="0"/>
          <w:sz w:val="28"/>
        </w:rPr>
        <w:t>Соловьёва Наталия Викторовна</w:t>
      </w:r>
    </w:p>
    <w:p w:rsidR="00443EB5" w:rsidRPr="0079175F" w:rsidRDefault="002A7D12" w:rsidP="002A7D12">
      <w:pPr>
        <w:tabs>
          <w:tab w:val="left" w:pos="142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lastRenderedPageBreak/>
        <w:tab/>
      </w:r>
      <w:r w:rsidR="00443EB5" w:rsidRPr="0079175F">
        <w:rPr>
          <w:rFonts w:ascii="Times New Roman" w:eastAsia="Times New Roman" w:hAnsi="Times New Roman" w:cs="Times New Roman"/>
          <w:color w:val="400000"/>
          <w:sz w:val="28"/>
          <w:szCs w:val="28"/>
        </w:rPr>
        <w:t>Основная задача физического воспитания летом - общее оздоровление организма. Прогулки, экскурсии, различные подвижные игры на воздухе способствуют совершенствованию двигательных навыков.</w:t>
      </w:r>
    </w:p>
    <w:p w:rsidR="00443EB5" w:rsidRPr="0079175F" w:rsidRDefault="00443EB5" w:rsidP="0079175F">
      <w:pPr>
        <w:tabs>
          <w:tab w:val="left" w:pos="142"/>
        </w:tabs>
        <w:spacing w:after="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75F">
        <w:rPr>
          <w:rFonts w:ascii="Times New Roman" w:eastAsia="Times New Roman" w:hAnsi="Times New Roman" w:cs="Times New Roman"/>
          <w:color w:val="400000"/>
          <w:sz w:val="28"/>
          <w:szCs w:val="28"/>
        </w:rPr>
        <w:t>          Ходьбу в летний период нужно больше использовать с целью развития выносливости детей, постепенно увеличивая расстояния и их продолжительность. Продолжительность ходьбы до очередного объекта во время прогулки должна увеличиваться постепенно. Например, если до ближайшего естественного водоема продолжительность ходьбы 15-17 мин, а до леса или парка 20-25 мин, то сначала следует провести прогулку с ребенком на водоем, а позднее - в лес. Если место прогулки находится на значительном расстоянии, то на полпути надо сделать небольшой отдых в тени деревьев или кустарников.</w:t>
      </w:r>
    </w:p>
    <w:p w:rsidR="00443EB5" w:rsidRPr="0079175F" w:rsidRDefault="00443EB5" w:rsidP="0079175F">
      <w:pPr>
        <w:tabs>
          <w:tab w:val="left" w:pos="142"/>
        </w:tabs>
        <w:spacing w:after="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75F">
        <w:rPr>
          <w:rFonts w:ascii="Times New Roman" w:eastAsia="Times New Roman" w:hAnsi="Times New Roman" w:cs="Times New Roman"/>
          <w:color w:val="400000"/>
          <w:sz w:val="28"/>
          <w:szCs w:val="28"/>
        </w:rPr>
        <w:t>           Взрослые чаще должны выбирать такую дорогу или тропинку в парке (лесу), на которой встречаются препятствия: поваленные деревья, низко нависшие ветки. Ребенку в таких случаях предлагается преодолеть препятствие любым способом: перелезть, подлезть, перешагнуть. Каждый раз взрослый должен дать оценку: похвалить наиболее удачный способ, отметить то, что ребенок перестал бояться препятствий и т.п.</w:t>
      </w:r>
    </w:p>
    <w:p w:rsidR="00443EB5" w:rsidRPr="0079175F" w:rsidRDefault="00443EB5" w:rsidP="0079175F">
      <w:pPr>
        <w:tabs>
          <w:tab w:val="left" w:pos="142"/>
        </w:tabs>
        <w:spacing w:after="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75F">
        <w:rPr>
          <w:rFonts w:ascii="Times New Roman" w:eastAsia="Times New Roman" w:hAnsi="Times New Roman" w:cs="Times New Roman"/>
          <w:color w:val="400000"/>
          <w:sz w:val="28"/>
          <w:szCs w:val="28"/>
        </w:rPr>
        <w:t>           Хорошим упражнением в равновесии может быть ходьба по стволу поваленного дерева, переход через неширокую и неглубокую канавку по узкой дощечке. В той местности, где на берегу реки, озера или моря (залива) разбросаны плоские камни, валуны, можно поупражняться в равновесии, предлагая детям переступать с камня на камень. Когда они станут достаточно ловкими, хорошо провести игру «Пятнашки на камнях». Такую же игру в пятнашки можно провести на вырубке, где много невысоких пней различного диаметра. Спасаясь от «пятнашки», надо вскочить на пенек и сохранить равновесие, стоя на двух, а иногда, в зависимости от диаметра пня, на одной ноге.</w:t>
      </w:r>
    </w:p>
    <w:p w:rsidR="00443EB5" w:rsidRPr="0079175F" w:rsidRDefault="00443EB5" w:rsidP="0079175F">
      <w:pPr>
        <w:tabs>
          <w:tab w:val="left" w:pos="142"/>
        </w:tabs>
        <w:spacing w:after="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75F">
        <w:rPr>
          <w:rFonts w:ascii="Times New Roman" w:eastAsia="Times New Roman" w:hAnsi="Times New Roman" w:cs="Times New Roman"/>
          <w:color w:val="400000"/>
          <w:sz w:val="28"/>
          <w:szCs w:val="28"/>
        </w:rPr>
        <w:t>           Лазанье по деревьям, даже с низко расположенными и удобными для лазания ветвями, детям не следует разрешать. Ведь мы воспитываем у них бережное отношение к природе. Зато надо широко использовать бревна, поваленные деревья для перелезания, а низко нависшие ветки деревьев, особенно елей, для подлезания. Подлезать нужно так, чтобы не задеть ни одну веточку, ни один листочек.</w:t>
      </w:r>
    </w:p>
    <w:p w:rsidR="00443EB5" w:rsidRPr="0079175F" w:rsidRDefault="00443EB5" w:rsidP="0079175F">
      <w:pPr>
        <w:tabs>
          <w:tab w:val="left" w:pos="142"/>
        </w:tabs>
        <w:spacing w:after="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75F">
        <w:rPr>
          <w:rFonts w:ascii="Times New Roman" w:eastAsia="Times New Roman" w:hAnsi="Times New Roman" w:cs="Times New Roman"/>
          <w:color w:val="400000"/>
          <w:sz w:val="28"/>
          <w:szCs w:val="28"/>
        </w:rPr>
        <w:lastRenderedPageBreak/>
        <w:t>          Природное окружение можно хорошо использовать для развития метания, особенно метания на дальность. Еловые и сосновые шишки, а на берегу реки или озера мелкие камешки - лучший материал для метания на дальность. Такие упражнения проводить в виде соревнования «Кто дальше бросит?». Круги на воде наглядно покажут, кто является победителем в этом соревновании.</w:t>
      </w:r>
    </w:p>
    <w:p w:rsidR="00443EB5" w:rsidRPr="0079175F" w:rsidRDefault="00443EB5" w:rsidP="0079175F">
      <w:pPr>
        <w:tabs>
          <w:tab w:val="left" w:pos="142"/>
        </w:tabs>
        <w:spacing w:after="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75F">
        <w:rPr>
          <w:rFonts w:ascii="Times New Roman" w:eastAsia="Times New Roman" w:hAnsi="Times New Roman" w:cs="Times New Roman"/>
          <w:color w:val="400000"/>
          <w:sz w:val="28"/>
          <w:szCs w:val="28"/>
        </w:rPr>
        <w:t>         Метание в цель можно провести, бросая шишки в определенное пространство между сучьями, ветками деревьев или в пустое дупло. В воде, вдоль берега, выстраивается «эскадра кораблей», сделанных заранее из бумаги, спичечных коробков, сосновой коры. Чтобы корабли не уплыли, их ставят «на якорь»; к каждому кораблю прикрепляют крепкую нитку или шнур длиной, равной глубине водоема, на конце шнура привязывают камешек или пластилин, который, опускаясь на дно, не дает кораблю уплыть. На расстоянии 1-2 м от берега проводится черта, с которой дети «стреляют» по кораблям шишками, мелкими камешками и т. п. Выигрывает ребенок, сделавший большее количество попаданий. Игру можно провести в виде соревнования между детьми или детьми и взрослыми. После игры, чтобы не засорять водоем, все корабли вместе с камешками надо вынуть из воды.</w:t>
      </w:r>
    </w:p>
    <w:p w:rsidR="00443EB5" w:rsidRPr="0079175F" w:rsidRDefault="00443EB5" w:rsidP="0079175F">
      <w:pPr>
        <w:tabs>
          <w:tab w:val="left" w:pos="142"/>
        </w:tabs>
        <w:spacing w:after="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75F">
        <w:rPr>
          <w:rFonts w:ascii="Times New Roman" w:eastAsia="Times New Roman" w:hAnsi="Times New Roman" w:cs="Times New Roman"/>
          <w:color w:val="400000"/>
          <w:sz w:val="28"/>
          <w:szCs w:val="28"/>
        </w:rPr>
        <w:t>        Надо стремиться на каждой прогулке упражнять детей во всех видах основных движений, используя для этого сочетание естественных условий со специальными пособиями. В таких комбинированных упражнениях, которые охватывают различные группы мышц, улучшается осанка детей, развивается ловкость и быстрота движений.</w:t>
      </w:r>
    </w:p>
    <w:p w:rsidR="00443EB5" w:rsidRPr="0079175F" w:rsidRDefault="00443EB5" w:rsidP="0079175F">
      <w:pPr>
        <w:tabs>
          <w:tab w:val="left" w:pos="142"/>
        </w:tabs>
        <w:spacing w:after="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75F">
        <w:rPr>
          <w:rFonts w:ascii="Times New Roman" w:eastAsia="Times New Roman" w:hAnsi="Times New Roman" w:cs="Times New Roman"/>
          <w:color w:val="400000"/>
          <w:sz w:val="28"/>
          <w:szCs w:val="28"/>
        </w:rPr>
        <w:t>        Лето дает возможность упражнять детей в ориентировке в пространстве. В играх на прогулках нужно давать простые, свободные инструкции к деятельности и при этом больше предоставлять детям самостоятельности.</w:t>
      </w:r>
    </w:p>
    <w:p w:rsidR="00443EB5" w:rsidRPr="0079175F" w:rsidRDefault="00443EB5" w:rsidP="0079175F">
      <w:pPr>
        <w:tabs>
          <w:tab w:val="left" w:pos="142"/>
        </w:tabs>
        <w:spacing w:after="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75F">
        <w:rPr>
          <w:rFonts w:ascii="Times New Roman" w:eastAsia="Times New Roman" w:hAnsi="Times New Roman" w:cs="Times New Roman"/>
          <w:color w:val="400000"/>
          <w:sz w:val="28"/>
          <w:szCs w:val="28"/>
        </w:rPr>
        <w:t>                                   </w:t>
      </w:r>
    </w:p>
    <w:p w:rsidR="00443EB5" w:rsidRPr="0079175F" w:rsidRDefault="00443EB5" w:rsidP="0079175F">
      <w:pPr>
        <w:tabs>
          <w:tab w:val="left" w:pos="142"/>
        </w:tabs>
        <w:spacing w:after="0" w:line="36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75F">
        <w:rPr>
          <w:rFonts w:ascii="Times New Roman" w:eastAsia="Times New Roman" w:hAnsi="Times New Roman" w:cs="Times New Roman"/>
          <w:b/>
          <w:bCs/>
          <w:color w:val="400000"/>
          <w:sz w:val="28"/>
          <w:szCs w:val="28"/>
        </w:rPr>
        <w:t>Желаем Вам и Вашим детям хорошего и активного отдыха!!!</w:t>
      </w:r>
    </w:p>
    <w:p w:rsidR="002427BE" w:rsidRPr="0079175F" w:rsidRDefault="002427BE" w:rsidP="0079175F">
      <w:pPr>
        <w:tabs>
          <w:tab w:val="left" w:pos="142"/>
        </w:tabs>
        <w:spacing w:line="36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sectPr w:rsidR="002427BE" w:rsidRPr="0079175F" w:rsidSect="002A7D12">
      <w:pgSz w:w="11906" w:h="16838"/>
      <w:pgMar w:top="851" w:right="849" w:bottom="1134" w:left="709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43EB5"/>
    <w:rsid w:val="0007443A"/>
    <w:rsid w:val="002427BE"/>
    <w:rsid w:val="002A7D12"/>
    <w:rsid w:val="00443EB5"/>
    <w:rsid w:val="00791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12lh1-5">
    <w:name w:val="fs12lh1-5"/>
    <w:basedOn w:val="a0"/>
    <w:rsid w:val="00443EB5"/>
  </w:style>
  <w:style w:type="character" w:customStyle="1" w:styleId="cf1">
    <w:name w:val="cf1"/>
    <w:basedOn w:val="a0"/>
    <w:rsid w:val="00443EB5"/>
  </w:style>
  <w:style w:type="character" w:customStyle="1" w:styleId="imul">
    <w:name w:val="imul"/>
    <w:basedOn w:val="a0"/>
    <w:rsid w:val="00443EB5"/>
  </w:style>
  <w:style w:type="paragraph" w:styleId="a3">
    <w:name w:val="Title"/>
    <w:basedOn w:val="a"/>
    <w:link w:val="a4"/>
    <w:uiPriority w:val="1"/>
    <w:qFormat/>
    <w:rsid w:val="0079175F"/>
    <w:pPr>
      <w:widowControl w:val="0"/>
      <w:autoSpaceDE w:val="0"/>
      <w:autoSpaceDN w:val="0"/>
      <w:spacing w:before="2" w:after="0" w:line="240" w:lineRule="auto"/>
      <w:ind w:left="1281" w:right="1256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"/>
    <w:rsid w:val="0079175F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A7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D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9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4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2024-11-02T04:58:00Z</dcterms:created>
  <dcterms:modified xsi:type="dcterms:W3CDTF">2024-11-02T07:20:00Z</dcterms:modified>
</cp:coreProperties>
</file>