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E9" w:rsidRDefault="00D76121">
      <w:pPr>
        <w:pStyle w:val="a3"/>
        <w:jc w:val="center"/>
        <w:divId w:val="865750775"/>
        <w:rPr>
          <w:rStyle w:val="a4"/>
          <w:rFonts w:ascii="Georgia" w:hAnsi="Georgia"/>
        </w:rPr>
      </w:pPr>
      <w:r>
        <w:rPr>
          <w:rStyle w:val="a4"/>
          <w:rFonts w:ascii="Georgia" w:hAnsi="Georgia"/>
        </w:rPr>
        <w:t>КАЛЕНДАРЬ</w:t>
      </w:r>
      <w:r>
        <w:rPr>
          <w:rFonts w:ascii="Georgia" w:hAnsi="Georgia"/>
          <w:b/>
          <w:bCs/>
        </w:rPr>
        <w:br/>
      </w:r>
      <w:r>
        <w:rPr>
          <w:rStyle w:val="a4"/>
          <w:rFonts w:ascii="Georgia" w:hAnsi="Georgia"/>
        </w:rPr>
        <w:t>образовательных событий, приуроченных</w:t>
      </w:r>
      <w:r>
        <w:rPr>
          <w:rFonts w:ascii="Georgia" w:hAnsi="Georgia"/>
          <w:b/>
          <w:bCs/>
        </w:rPr>
        <w:br/>
      </w:r>
      <w:r>
        <w:rPr>
          <w:rStyle w:val="a4"/>
          <w:rFonts w:ascii="Georgia" w:hAnsi="Georgia"/>
        </w:rPr>
        <w:t>к государственным и национальным праздникам Российской Федерации,</w:t>
      </w:r>
      <w:r>
        <w:rPr>
          <w:rFonts w:ascii="Georgia" w:hAnsi="Georgia"/>
          <w:b/>
          <w:bCs/>
        </w:rPr>
        <w:br/>
      </w:r>
      <w:r>
        <w:rPr>
          <w:rStyle w:val="a4"/>
          <w:rFonts w:ascii="Georgia" w:hAnsi="Georgia"/>
        </w:rPr>
        <w:t>памятным датам и событиям российской истории и культуры</w:t>
      </w:r>
    </w:p>
    <w:tbl>
      <w:tblPr>
        <w:tblW w:w="792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51"/>
        <w:gridCol w:w="6977"/>
      </w:tblGrid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Дата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Событие/личность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Сентябрь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02-</w:t>
            </w:r>
          </w:p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08.09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Неделя безопасности в России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3.09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9.09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красоты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19.09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рождения «Смайлика»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21.09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мира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22.09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без автомобиля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27.09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туризма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27.09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4F4362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hyperlink r:id="rId5" w:tooltip="День воспитателя и всех дошкольных работников" w:history="1">
              <w:r w:rsidR="001E35A6" w:rsidRPr="001E35A6">
                <w:rPr>
                  <w:rFonts w:eastAsia="Times New Roman"/>
                  <w:color w:val="0D0D0D" w:themeColor="text1" w:themeTint="F2"/>
                  <w:sz w:val="28"/>
                  <w:szCs w:val="28"/>
                  <w:u w:val="single"/>
                </w:rPr>
                <w:t>День воспитателя и всех дошкольных работников в России</w:t>
              </w:r>
            </w:hyperlink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Октябрь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1.10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пожилых людей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1.10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музыки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2.10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улыбки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4.10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животных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4.10-10.10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Всемирная неделя космоса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7.10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вежливых людей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lastRenderedPageBreak/>
              <w:t>9.10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почты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11.10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девочек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14.10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рождения Винни-Пуха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15.10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мытья рук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16.10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хлеба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20.10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повара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22.10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Российский День без бумаги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28.10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анимации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Ноябрь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4.11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воинской славы России — День народного единства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11.11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энергосбережения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13.11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доброты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15.11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вторичной переработки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18.11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рождения </w:t>
            </w:r>
            <w:hyperlink r:id="rId6" w:tooltip="Где живет Дед Мороз" w:history="1">
              <w:r w:rsidRPr="001E35A6">
                <w:rPr>
                  <w:rFonts w:eastAsia="Times New Roman"/>
                  <w:color w:val="0D0D0D" w:themeColor="text1" w:themeTint="F2"/>
                  <w:sz w:val="28"/>
                  <w:szCs w:val="28"/>
                  <w:u w:val="single"/>
                </w:rPr>
                <w:t>Деда Мороза</w:t>
              </w:r>
            </w:hyperlink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20.11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детей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21.11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приветствий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29.11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матерей России (</w:t>
            </w:r>
            <w:hyperlink r:id="rId7" w:tooltip="День Матери в школе" w:history="1">
              <w:r w:rsidRPr="001E35A6">
                <w:rPr>
                  <w:rFonts w:eastAsia="Times New Roman"/>
                  <w:color w:val="0D0D0D" w:themeColor="text1" w:themeTint="F2"/>
                  <w:sz w:val="28"/>
                  <w:szCs w:val="28"/>
                  <w:u w:val="single"/>
                </w:rPr>
                <w:t>День Матери</w:t>
              </w:r>
            </w:hyperlink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30.11</w:t>
            </w:r>
          </w:p>
        </w:tc>
        <w:tc>
          <w:tcPr>
            <w:tcW w:w="6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домашних животных</w:t>
            </w:r>
          </w:p>
        </w:tc>
      </w:tr>
    </w:tbl>
    <w:p w:rsidR="001E35A6" w:rsidRDefault="001E35A6" w:rsidP="001E35A6">
      <w:pPr>
        <w:pStyle w:val="a3"/>
        <w:divId w:val="865750775"/>
        <w:rPr>
          <w:rStyle w:val="a4"/>
          <w:rFonts w:ascii="Georgia" w:hAnsi="Georgia"/>
        </w:rPr>
      </w:pPr>
    </w:p>
    <w:p w:rsidR="004F4362" w:rsidRDefault="004F4362" w:rsidP="001E35A6">
      <w:pPr>
        <w:pStyle w:val="a3"/>
        <w:divId w:val="865750775"/>
        <w:rPr>
          <w:rStyle w:val="a4"/>
          <w:rFonts w:ascii="Georgia" w:hAnsi="Georgia"/>
        </w:rPr>
      </w:pPr>
    </w:p>
    <w:p w:rsidR="004F4362" w:rsidRDefault="004F4362" w:rsidP="001E35A6">
      <w:pPr>
        <w:pStyle w:val="a3"/>
        <w:divId w:val="865750775"/>
        <w:rPr>
          <w:rStyle w:val="a4"/>
          <w:rFonts w:ascii="Georgia" w:hAnsi="Georgia"/>
        </w:rPr>
      </w:pPr>
    </w:p>
    <w:p w:rsidR="004F4362" w:rsidRDefault="004F4362" w:rsidP="001E35A6">
      <w:pPr>
        <w:pStyle w:val="a3"/>
        <w:divId w:val="865750775"/>
        <w:rPr>
          <w:rStyle w:val="a4"/>
          <w:rFonts w:ascii="Georgia" w:hAnsi="Georgia"/>
        </w:rPr>
      </w:pPr>
      <w:bookmarkStart w:id="0" w:name="_GoBack"/>
      <w:bookmarkEnd w:id="0"/>
    </w:p>
    <w:tbl>
      <w:tblPr>
        <w:tblW w:w="8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0"/>
        <w:gridCol w:w="6371"/>
        <w:gridCol w:w="979"/>
      </w:tblGrid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Событие/личность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Годы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Декабрь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3.12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4.12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заказов подарков и написания писем Деду Морозу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10.12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прав человека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10.12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футбола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15.12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чая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28.12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кино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Январь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1.01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4F4362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hyperlink r:id="rId8" w:tooltip="Новый год в детском саду" w:history="1">
              <w:r w:rsidR="001E35A6" w:rsidRPr="001E35A6">
                <w:rPr>
                  <w:rFonts w:eastAsia="Times New Roman"/>
                  <w:color w:val="0D0D0D" w:themeColor="text1" w:themeTint="F2"/>
                  <w:sz w:val="28"/>
                  <w:szCs w:val="28"/>
                  <w:u w:val="single"/>
                </w:rPr>
                <w:t>Новогодний праздник</w:t>
              </w:r>
            </w:hyperlink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1.01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 семьи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7.01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Рождество Христово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11.01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«спасибо»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14.01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Старый Новый год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17.01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снега (Международный день зимних видов спорта)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17.01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детских изобретений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21.01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объятий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30.01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Деда Мороза и Снегурочки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31.01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БЕЗ интернета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Февраль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lastRenderedPageBreak/>
              <w:t>09.02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зимних видов спорта в России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10.02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памяти А.С. Пушкина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1799-1837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14.02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святого Валентина (День всех влюбленных)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14.02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дарения книг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21.02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23.02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</w:tbl>
    <w:p w:rsidR="001E35A6" w:rsidRDefault="001E35A6">
      <w:pPr>
        <w:pStyle w:val="a3"/>
        <w:jc w:val="center"/>
        <w:divId w:val="865750775"/>
        <w:rPr>
          <w:rStyle w:val="a4"/>
          <w:rFonts w:ascii="Georgia" w:hAnsi="Georgia"/>
        </w:rPr>
      </w:pPr>
    </w:p>
    <w:tbl>
      <w:tblPr>
        <w:tblW w:w="8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00"/>
        <w:gridCol w:w="6301"/>
        <w:gridCol w:w="979"/>
      </w:tblGrid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Дата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Событие/личность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Годы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Март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1.03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кошек в России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8.03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8.03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Масленица — начало сырной недели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15.03 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добрых дел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20.03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счастья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20.03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Земли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21.03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поэзии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27.03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театра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Апрель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1.04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4F4362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hyperlink r:id="rId9" w:tooltip="Перелетные птицы описание для детей" w:history="1">
              <w:r w:rsidR="001E35A6" w:rsidRPr="001E35A6">
                <w:rPr>
                  <w:rFonts w:eastAsia="Times New Roman"/>
                  <w:color w:val="0D0D0D" w:themeColor="text1" w:themeTint="F2"/>
                  <w:sz w:val="28"/>
                  <w:szCs w:val="28"/>
                  <w:u w:val="single"/>
                </w:rPr>
                <w:t>Международный день птиц</w:t>
              </w:r>
            </w:hyperlink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1.04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 xml:space="preserve">День смеха (День </w:t>
            </w:r>
            <w:proofErr w:type="gramStart"/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дурака</w:t>
            </w:r>
            <w:proofErr w:type="gramEnd"/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2.04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детской книги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lastRenderedPageBreak/>
              <w:t>7.04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4F4362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hyperlink r:id="rId10" w:tooltip="День здоровья в начальной школе" w:history="1">
              <w:r w:rsidR="001E35A6" w:rsidRPr="001E35A6">
                <w:rPr>
                  <w:rFonts w:eastAsia="Times New Roman"/>
                  <w:color w:val="0D0D0D" w:themeColor="text1" w:themeTint="F2"/>
                  <w:sz w:val="28"/>
                  <w:szCs w:val="28"/>
                  <w:u w:val="single"/>
                </w:rPr>
                <w:t>Всемирный день здоровья</w:t>
              </w:r>
            </w:hyperlink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12.04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авиации и космонавтики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15.04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экологических знаний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22.04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Матери-Земли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Май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1.05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Праздник весны и труда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2.05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Пасха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3.05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Солнца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15.05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семей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18.05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музеев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</w:tbl>
    <w:p w:rsidR="001E35A6" w:rsidRDefault="001E35A6" w:rsidP="001E35A6">
      <w:pPr>
        <w:pStyle w:val="a3"/>
        <w:divId w:val="865750775"/>
        <w:rPr>
          <w:rStyle w:val="a4"/>
          <w:rFonts w:ascii="Georgia" w:hAnsi="Georgia"/>
        </w:rPr>
      </w:pPr>
    </w:p>
    <w:tbl>
      <w:tblPr>
        <w:tblW w:w="8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0"/>
        <w:gridCol w:w="6371"/>
        <w:gridCol w:w="979"/>
      </w:tblGrid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Событие/личность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Годы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защиты детей (День защиты детей)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запуска бумажных змеев и самолетиков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5.06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охраны окружающей среды (День эколога)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9.06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друзей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6.07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поцелуя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7.07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Иван Купала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lastRenderedPageBreak/>
              <w:t>7.07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шоколада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8.07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16.07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4F4362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hyperlink r:id="rId11" w:tooltip="Рисунки мелом на асфальте для детей" w:history="1">
              <w:r w:rsidR="001E35A6" w:rsidRPr="001E35A6">
                <w:rPr>
                  <w:rFonts w:eastAsia="Times New Roman"/>
                  <w:color w:val="0D0D0D" w:themeColor="text1" w:themeTint="F2"/>
                  <w:sz w:val="28"/>
                  <w:szCs w:val="28"/>
                  <w:u w:val="single"/>
                </w:rPr>
                <w:t>День рисования на асфальте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20.07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Торта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30.07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дружбы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  <w:p w:rsidR="001E35A6" w:rsidRPr="001E35A6" w:rsidRDefault="001E35A6" w:rsidP="001E35A6">
            <w:pPr>
              <w:jc w:val="center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b/>
                <w:bCs/>
                <w:color w:val="0D0D0D" w:themeColor="text1" w:themeTint="F2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5.08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светофора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8.08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Всемирный день кошек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физкультурника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</w:pPr>
            <w:r w:rsidRPr="001E35A6">
              <w:rPr>
                <w:rFonts w:eastAsia="Calibri"/>
                <w:color w:val="0D0D0D" w:themeColor="text1" w:themeTint="F2"/>
                <w:sz w:val="28"/>
                <w:szCs w:val="28"/>
                <w:lang w:eastAsia="en-US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13.08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Международный день левшей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  <w:tr w:rsidR="001E35A6" w:rsidRPr="001E35A6" w:rsidTr="001E35A6">
        <w:trPr>
          <w:divId w:val="8657507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22.08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E35A6" w:rsidRPr="001E35A6" w:rsidRDefault="001E35A6" w:rsidP="001E35A6">
            <w:pPr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1E35A6">
              <w:rPr>
                <w:rFonts w:eastAsia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</w:tr>
    </w:tbl>
    <w:p w:rsidR="00D76121" w:rsidRPr="00384CFC" w:rsidRDefault="00D76121" w:rsidP="00384CFC">
      <w:pPr>
        <w:pStyle w:val="a3"/>
        <w:ind w:right="3"/>
        <w:divId w:val="865750775"/>
        <w:rPr>
          <w:rFonts w:ascii="Georgia" w:hAnsi="Georgia"/>
        </w:rPr>
      </w:pPr>
    </w:p>
    <w:sectPr w:rsidR="00D76121" w:rsidRPr="0038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94262"/>
    <w:rsid w:val="001E35A6"/>
    <w:rsid w:val="002755E9"/>
    <w:rsid w:val="00294262"/>
    <w:rsid w:val="00384CFC"/>
    <w:rsid w:val="004F4362"/>
    <w:rsid w:val="00A05F56"/>
    <w:rsid w:val="00D76121"/>
    <w:rsid w:val="00D8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749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77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6090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stut-goda.ru/questions-of-pedagogy/8588-novogodnij-utrennik-v-detskom-sadu-podgotovka-i-provedeni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astut-goda.ru/questions-of-pedagogy/8208-meropriyatiya-ko-dnyu-materi-v-shkole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astut-goda.ru/family-council/8580-gde-zhivet-ded-moroz.html" TargetMode="External"/><Relationship Id="rId11" Type="http://schemas.openxmlformats.org/officeDocument/2006/relationships/hyperlink" Target="https://www.rastut-goda.ru/questions-of-pedagogy/5972-igry-na-asfalte-s-melom-dlja-detej-doshkolnogo-vozrasta.html" TargetMode="External"/><Relationship Id="rId5" Type="http://schemas.openxmlformats.org/officeDocument/2006/relationships/hyperlink" Target="https://www.rastut-goda.ru/questions-of-pedagogy/8662-den-vospitatelya-den-doshkolnogo-rabotnika.html" TargetMode="External"/><Relationship Id="rId10" Type="http://schemas.openxmlformats.org/officeDocument/2006/relationships/hyperlink" Target="https://www.rastut-goda.ru/questions-of-pedagogy/8431-sportivnyj-prazdnik-den-zdorovya-meropriyatiya-ko-dnyu-zdorovya-v-shko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stut-goda.ru/questions-of-pedagogy/6946-pereletnye-ptitsy-kak-interesno-rasskazat-detjam-o-ptitsa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Егорова</dc:creator>
  <cp:lastModifiedBy>Методкабинет</cp:lastModifiedBy>
  <cp:revision>8</cp:revision>
  <dcterms:created xsi:type="dcterms:W3CDTF">2019-06-07T10:20:00Z</dcterms:created>
  <dcterms:modified xsi:type="dcterms:W3CDTF">2020-09-18T08:19:00Z</dcterms:modified>
</cp:coreProperties>
</file>