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CA2EF7" w:rsidRDefault="00CA2EF7" w:rsidP="00CA2EF7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color w:val="C00000"/>
          <w:kern w:val="36"/>
          <w:sz w:val="52"/>
          <w:szCs w:val="52"/>
          <w:lang w:eastAsia="ru-RU"/>
        </w:rPr>
      </w:pPr>
      <w:r w:rsidRPr="00A14771">
        <w:rPr>
          <w:rFonts w:ascii="var(--bs-font-sans-serif)" w:eastAsia="Times New Roman" w:hAnsi="var(--bs-font-sans-serif)" w:cs="Times New Roman"/>
          <w:b/>
          <w:color w:val="C00000"/>
          <w:kern w:val="36"/>
          <w:sz w:val="52"/>
          <w:szCs w:val="52"/>
          <w:lang w:eastAsia="ru-RU"/>
        </w:rPr>
        <w:t>Консультация для родителей «Как подружить малыша с книгой»</w:t>
      </w:r>
    </w:p>
    <w:p w:rsidR="00CA2EF7" w:rsidRDefault="00CA2EF7" w:rsidP="00CA2EF7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color w:val="C00000"/>
          <w:kern w:val="36"/>
          <w:sz w:val="52"/>
          <w:szCs w:val="52"/>
          <w:lang w:eastAsia="ru-RU"/>
        </w:rPr>
      </w:pPr>
    </w:p>
    <w:p w:rsidR="00CA2EF7" w:rsidRPr="00A14771" w:rsidRDefault="00CA2EF7" w:rsidP="00CA2EF7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color w:val="C00000"/>
          <w:kern w:val="36"/>
          <w:sz w:val="52"/>
          <w:szCs w:val="52"/>
          <w:lang w:eastAsia="ru-RU"/>
        </w:rPr>
      </w:pPr>
      <w:r w:rsidRPr="00A14771">
        <w:rPr>
          <w:rFonts w:ascii="var(--bs-font-sans-serif)" w:eastAsia="Times New Roman" w:hAnsi="var(--bs-font-sans-serif)" w:cs="Times New Roman"/>
          <w:b/>
          <w:color w:val="C00000"/>
          <w:kern w:val="36"/>
          <w:sz w:val="52"/>
          <w:szCs w:val="52"/>
          <w:lang w:eastAsia="ru-RU"/>
        </w:rPr>
        <w:br/>
        <w:t>консультация (младшая группа)</w:t>
      </w:r>
    </w:p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210300" cy="4566754"/>
            <wp:effectExtent l="19050" t="0" r="0" b="0"/>
            <wp:docPr id="1" name="Рисунок 4" descr="https://pediatrinfo.ru/wp-content/uploads/4/3/1/431c5c442d1bf9f026ddef94b7f192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iatrinfo.ru/wp-content/uploads/4/3/1/431c5c442d1bf9f026ddef94b7f1925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CA2EF7" w:rsidRPr="00666BF6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  <w:rPr>
          <w:color w:val="C00000"/>
          <w:sz w:val="36"/>
          <w:szCs w:val="36"/>
        </w:rPr>
      </w:pPr>
      <w:r w:rsidRPr="00666BF6">
        <w:rPr>
          <w:color w:val="C00000"/>
          <w:sz w:val="36"/>
          <w:szCs w:val="36"/>
        </w:rPr>
        <w:t>октябрь 2021г.</w:t>
      </w:r>
    </w:p>
    <w:p w:rsidR="00C367EB" w:rsidRDefault="00C367EB"/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44"/>
          <w:szCs w:val="44"/>
        </w:rPr>
      </w:pPr>
      <w:r w:rsidRPr="00F34490">
        <w:rPr>
          <w:b/>
          <w:bCs/>
          <w:color w:val="FF0000"/>
          <w:sz w:val="44"/>
          <w:szCs w:val="44"/>
        </w:rPr>
        <w:lastRenderedPageBreak/>
        <w:t>Значение чтения книг в развитии ребенка.</w:t>
      </w:r>
    </w:p>
    <w:p w:rsidR="00CA2EF7" w:rsidRPr="00F34490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18"/>
          <w:szCs w:val="18"/>
        </w:rPr>
      </w:pPr>
    </w:p>
    <w:p w:rsidR="00CA2EF7" w:rsidRPr="00F34490" w:rsidRDefault="00CA2EF7" w:rsidP="00CA2EF7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Об интеллекте человека всегда судили по тому, сколько книг у него на полке. И, конечно же, любому интеллектуально развитому родителю хотелось бы, чтобы его ребенок любил читать.</w:t>
      </w:r>
    </w:p>
    <w:p w:rsidR="00CA2EF7" w:rsidRPr="00F34490" w:rsidRDefault="00CA2EF7" w:rsidP="00CA2EF7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Дети очень любят, когда им читают. Именно от родителей малыш слышит первые стихи и сказки, и если родители не игнорируют чтение даже самым маленьким, то с весьма большой вероятностью книга вскоре станет лучшим другом ребёнка. Почему? Потому что </w:t>
      </w:r>
      <w:r w:rsidRPr="00F34490">
        <w:rPr>
          <w:b/>
          <w:bCs/>
          <w:color w:val="002060"/>
          <w:sz w:val="36"/>
          <w:szCs w:val="36"/>
        </w:rPr>
        <w:t>книга</w:t>
      </w:r>
      <w:r w:rsidRPr="00F34490">
        <w:rPr>
          <w:color w:val="002060"/>
          <w:sz w:val="36"/>
          <w:szCs w:val="36"/>
        </w:rPr>
        <w:t>:</w:t>
      </w:r>
    </w:p>
    <w:p w:rsidR="00CA2EF7" w:rsidRPr="00F34490" w:rsidRDefault="00CA2EF7" w:rsidP="00CA2EF7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i/>
          <w:color w:val="C00000"/>
          <w:sz w:val="36"/>
          <w:szCs w:val="36"/>
        </w:rPr>
      </w:pPr>
      <w:r w:rsidRPr="00F34490">
        <w:rPr>
          <w:b/>
          <w:i/>
          <w:color w:val="C00000"/>
          <w:sz w:val="36"/>
          <w:szCs w:val="36"/>
        </w:rPr>
        <w:t>расширяет представление ребёнка о мире</w:t>
      </w:r>
    </w:p>
    <w:p w:rsidR="00CA2EF7" w:rsidRPr="00F34490" w:rsidRDefault="00CA2EF7" w:rsidP="00CA2EF7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i/>
          <w:color w:val="C00000"/>
          <w:sz w:val="36"/>
          <w:szCs w:val="36"/>
        </w:rPr>
      </w:pPr>
      <w:r w:rsidRPr="00F34490">
        <w:rPr>
          <w:b/>
          <w:i/>
          <w:color w:val="C00000"/>
          <w:sz w:val="36"/>
          <w:szCs w:val="36"/>
        </w:rPr>
        <w:t>знакомит со всем, что окружает ребёнка: природой, предметами и т. п.</w:t>
      </w:r>
    </w:p>
    <w:p w:rsidR="00CA2EF7" w:rsidRPr="00F34490" w:rsidRDefault="00CA2EF7" w:rsidP="00CA2EF7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i/>
          <w:color w:val="C00000"/>
          <w:sz w:val="36"/>
          <w:szCs w:val="36"/>
        </w:rPr>
      </w:pPr>
      <w:r w:rsidRPr="00F34490">
        <w:rPr>
          <w:b/>
          <w:i/>
          <w:color w:val="C00000"/>
          <w:sz w:val="36"/>
          <w:szCs w:val="36"/>
        </w:rPr>
        <w:t>влияет на формирование предпочтений и читательских вкусов ребёнка</w:t>
      </w:r>
    </w:p>
    <w:p w:rsidR="00CA2EF7" w:rsidRPr="00F34490" w:rsidRDefault="00CA2EF7" w:rsidP="00CA2EF7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i/>
          <w:color w:val="C00000"/>
          <w:sz w:val="36"/>
          <w:szCs w:val="36"/>
        </w:rPr>
      </w:pPr>
      <w:r w:rsidRPr="00F34490">
        <w:rPr>
          <w:b/>
          <w:i/>
          <w:color w:val="C00000"/>
          <w:sz w:val="36"/>
          <w:szCs w:val="36"/>
        </w:rPr>
        <w:t>развивает мышление — как логическое, так и образное</w:t>
      </w:r>
    </w:p>
    <w:p w:rsidR="00CA2EF7" w:rsidRPr="00F34490" w:rsidRDefault="00CA2EF7" w:rsidP="00CA2EF7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i/>
          <w:color w:val="C00000"/>
          <w:sz w:val="36"/>
          <w:szCs w:val="36"/>
        </w:rPr>
      </w:pPr>
      <w:r w:rsidRPr="00F34490">
        <w:rPr>
          <w:b/>
          <w:i/>
          <w:color w:val="C00000"/>
          <w:sz w:val="36"/>
          <w:szCs w:val="36"/>
        </w:rPr>
        <w:t>расширяет словарный запас, память, воображение и фантазия</w:t>
      </w:r>
    </w:p>
    <w:p w:rsidR="00CA2EF7" w:rsidRPr="00F34490" w:rsidRDefault="00CA2EF7" w:rsidP="00CA2EF7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i/>
          <w:color w:val="C00000"/>
          <w:sz w:val="36"/>
          <w:szCs w:val="36"/>
        </w:rPr>
      </w:pPr>
      <w:r w:rsidRPr="00F34490">
        <w:rPr>
          <w:b/>
          <w:i/>
          <w:color w:val="C00000"/>
          <w:sz w:val="36"/>
          <w:szCs w:val="36"/>
        </w:rPr>
        <w:t>учит правильно составлять предложения.</w:t>
      </w:r>
    </w:p>
    <w:p w:rsidR="00CA2EF7" w:rsidRPr="00F34490" w:rsidRDefault="00CA2EF7" w:rsidP="00CA2EF7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Дети, которым родители читают вслух регулярно, начинают понимать структуру литературного произведения (где начало, как разворачивается сюжет, в каком месте наступает конец). Благодаря чтению ребёнок учится слушать – а это немаловажно. Знакомясь с книгами, ребёнок лучше узнаёт родной язык.</w:t>
      </w:r>
    </w:p>
    <w:p w:rsidR="00CA2EF7" w:rsidRPr="00F34490" w:rsidRDefault="00CA2EF7" w:rsidP="00CA2EF7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Психологи считают, что дети, которым читают книги родители, эмоционально уравновешены и уверенны в себе.</w:t>
      </w:r>
    </w:p>
    <w:p w:rsidR="00CA2EF7" w:rsidRDefault="00CA2EF7" w:rsidP="00CA2EF7"/>
    <w:p w:rsidR="00CA2EF7" w:rsidRDefault="00CA2EF7" w:rsidP="00CA2EF7"/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iCs/>
          <w:color w:val="C00000"/>
          <w:sz w:val="40"/>
          <w:szCs w:val="40"/>
        </w:rPr>
      </w:pPr>
      <w:r w:rsidRPr="00F34490">
        <w:rPr>
          <w:b/>
          <w:iCs/>
          <w:color w:val="C00000"/>
          <w:sz w:val="40"/>
          <w:szCs w:val="40"/>
        </w:rPr>
        <w:t>Вот что происходит в моменты совместного чтения:</w:t>
      </w:r>
    </w:p>
    <w:p w:rsidR="00CA2EF7" w:rsidRPr="00F34490" w:rsidRDefault="00CA2EF7" w:rsidP="00CA2EF7">
      <w:pPr>
        <w:pStyle w:val="a5"/>
        <w:shd w:val="clear" w:color="auto" w:fill="FFFFFF"/>
        <w:spacing w:before="0" w:beforeAutospacing="0" w:after="150" w:afterAutospacing="0"/>
        <w:rPr>
          <w:b/>
          <w:color w:val="C00000"/>
          <w:sz w:val="40"/>
          <w:szCs w:val="40"/>
        </w:rPr>
      </w:pPr>
    </w:p>
    <w:p w:rsidR="00CA2EF7" w:rsidRPr="00F34490" w:rsidRDefault="00CA2EF7" w:rsidP="00CA2EF7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Дети, которым часто читают, чувствуют близость, защищённость, безопасность. Таким детям гораздо комфортнее жить, нежели тем, кто лишён радости чтения.</w:t>
      </w:r>
    </w:p>
    <w:p w:rsidR="00CA2EF7" w:rsidRPr="00F34490" w:rsidRDefault="00CA2EF7" w:rsidP="00CA2EF7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Во время совместного чтения у детей формируется нравственное отношение у миру. Герои книг совершают разнообразные поступки, попадают в ложные ситуации, принимают решения – всё это ребёнок может обсудить с родителем, формируя при этом понимание добра и зла, дружбы и предательства, сочувствия, долга, чести.</w:t>
      </w:r>
    </w:p>
    <w:p w:rsidR="00CA2EF7" w:rsidRPr="00F34490" w:rsidRDefault="00CA2EF7" w:rsidP="00CA2EF7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При активном слушании ребёнок ярко представляет себе то, о чём повествуется, и переживает. В эти моменты он эмоционально развивается и, нередко отождествляя себя с главным героем, преодолевает собственные страхи.</w:t>
      </w:r>
    </w:p>
    <w:p w:rsidR="00CA2EF7" w:rsidRDefault="00CA2EF7" w:rsidP="00CA2EF7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F34490">
        <w:rPr>
          <w:color w:val="002060"/>
          <w:sz w:val="36"/>
          <w:szCs w:val="36"/>
        </w:rPr>
        <w:t>Слушая литературное произведение, ребёнок наследует разнообразные модели поведения через книгу: например, как стать хорошим товарищем, как достичь цели или как разрешить конфликт. Роль родителей здесь – помочь сравнить ситуации из сказки с ситуациями, которые могут произойти в реальной жизни.</w:t>
      </w:r>
    </w:p>
    <w:p w:rsidR="00CA2EF7" w:rsidRDefault="00CA2EF7" w:rsidP="00CA2E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7550" cy="2171699"/>
            <wp:effectExtent l="19050" t="0" r="0" b="0"/>
            <wp:docPr id="9" name="Рисунок 9" descr="https://avatars.mds.yandex.net/get-zen_doc/1880126/pub_60436f4544edc666810ad298_6043722a44edc6668110263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80126/pub_60436f4544edc666810ad298_6043722a44edc66681102630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70" cy="216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F7" w:rsidRPr="005E168B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  <w:rPr>
          <w:color w:val="C00000"/>
          <w:sz w:val="32"/>
          <w:szCs w:val="32"/>
        </w:rPr>
      </w:pPr>
      <w:r w:rsidRPr="005E168B">
        <w:rPr>
          <w:b/>
          <w:bCs/>
          <w:color w:val="C00000"/>
          <w:sz w:val="32"/>
          <w:szCs w:val="32"/>
        </w:rPr>
        <w:lastRenderedPageBreak/>
        <w:t>Как научить ребенка любить книги</w:t>
      </w:r>
    </w:p>
    <w:p w:rsidR="00CA2EF7" w:rsidRPr="005E168B" w:rsidRDefault="00CA2EF7" w:rsidP="00CA2EF7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Как научить ребенка любить чтение, чтобы в дальнейшем он предпочитал книгу компьютеру и телевизору?</w:t>
      </w:r>
    </w:p>
    <w:p w:rsidR="00CA2EF7" w:rsidRPr="005E168B" w:rsidRDefault="00CA2EF7" w:rsidP="00CA2EF7">
      <w:pPr>
        <w:pStyle w:val="a5"/>
        <w:shd w:val="clear" w:color="auto" w:fill="FFFFFF"/>
        <w:spacing w:before="0" w:beforeAutospacing="0" w:after="150" w:afterAutospacing="0"/>
        <w:rPr>
          <w:color w:val="C00000"/>
          <w:sz w:val="32"/>
          <w:szCs w:val="32"/>
        </w:rPr>
      </w:pPr>
      <w:r w:rsidRPr="005E168B">
        <w:rPr>
          <w:b/>
          <w:bCs/>
          <w:color w:val="C00000"/>
          <w:sz w:val="32"/>
          <w:szCs w:val="32"/>
        </w:rPr>
        <w:t>Чтобы воспитать у ребёнка любовь к чтению, психологи рекомендуют: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Родители должны демонстрировать свой положительный пример людей, для которых чтение – это удовольствие. Цитируйте писателей, заучивайте наизусть, приводите примеры из литературы, обсуждайте прочитанное – и дети увидят, что без чтения – никуда.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Запишите ребёнка в библиотеку. Наведывайтесь туда еженедельно. Позвольте ребёнку самостоятельно выбирать себе книжки и журналы.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Посещайте книжные магазины. Соберите дома интересную детскую библиотеку.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 xml:space="preserve">Заведите «Дневник читателя», где будет отражено, сколько книг, каких и в </w:t>
      </w:r>
      <w:proofErr w:type="gramStart"/>
      <w:r w:rsidRPr="005E168B">
        <w:rPr>
          <w:color w:val="002060"/>
          <w:sz w:val="32"/>
          <w:szCs w:val="32"/>
        </w:rPr>
        <w:t>течение</w:t>
      </w:r>
      <w:proofErr w:type="gramEnd"/>
      <w:r w:rsidRPr="005E168B">
        <w:rPr>
          <w:color w:val="002060"/>
          <w:sz w:val="32"/>
          <w:szCs w:val="32"/>
        </w:rPr>
        <w:t xml:space="preserve"> какого периода были они прочитаны.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Оборудуйте дома уголок для чтения: удобная парта, книжная полка, игрушки в виде сказочных персонажей и пр.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Приобретайте вдохновляющие книги, красочные и увлекательные, чтобы детям хотелось читать ещё больше.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Читайте с детьми книги, по которым поставлены фильмы, и наоборот.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Придумывайте досуг, связанный с чтением: литературные вечера, совместное чтение или театрализованные представления по произведениям.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Поддерживайте дружбу ребёнка с детьми, любящими читать.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Разгадывайте с детьми кроссворды, шарады, ребусы, интересные логические задачки.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>Побуждайте детей к чтению вслух, тренируйте технику чтения, выразительность.</w:t>
      </w:r>
    </w:p>
    <w:p w:rsidR="00CA2EF7" w:rsidRPr="005E168B" w:rsidRDefault="00CA2EF7" w:rsidP="00CA2E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2060"/>
          <w:sz w:val="32"/>
          <w:szCs w:val="32"/>
        </w:rPr>
      </w:pPr>
      <w:r w:rsidRPr="005E168B">
        <w:rPr>
          <w:color w:val="002060"/>
          <w:sz w:val="32"/>
          <w:szCs w:val="32"/>
        </w:rPr>
        <w:t xml:space="preserve">Обсуждайте с ребёнком </w:t>
      </w:r>
      <w:proofErr w:type="gramStart"/>
      <w:r w:rsidRPr="005E168B">
        <w:rPr>
          <w:color w:val="002060"/>
          <w:sz w:val="32"/>
          <w:szCs w:val="32"/>
        </w:rPr>
        <w:t>прочитанное</w:t>
      </w:r>
      <w:proofErr w:type="gramEnd"/>
      <w:r w:rsidRPr="005E168B">
        <w:rPr>
          <w:color w:val="002060"/>
          <w:sz w:val="32"/>
          <w:szCs w:val="32"/>
        </w:rPr>
        <w:t>.</w:t>
      </w:r>
    </w:p>
    <w:p w:rsidR="00CA2EF7" w:rsidRDefault="00CA2EF7" w:rsidP="00CA2EF7">
      <w:pPr>
        <w:jc w:val="center"/>
      </w:pPr>
    </w:p>
    <w:p w:rsidR="00CA2EF7" w:rsidRPr="005E168B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  <w:rPr>
          <w:color w:val="C00000"/>
          <w:sz w:val="36"/>
          <w:szCs w:val="36"/>
        </w:rPr>
      </w:pPr>
      <w:r w:rsidRPr="005E168B">
        <w:rPr>
          <w:b/>
          <w:bCs/>
          <w:color w:val="C00000"/>
          <w:sz w:val="36"/>
          <w:szCs w:val="36"/>
        </w:rPr>
        <w:lastRenderedPageBreak/>
        <w:t>Рекомендации по приобретению детской литературы</w:t>
      </w:r>
    </w:p>
    <w:p w:rsidR="00CA2EF7" w:rsidRPr="005E168B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16"/>
          <w:szCs w:val="16"/>
        </w:rPr>
      </w:pPr>
    </w:p>
    <w:p w:rsidR="00CA2EF7" w:rsidRPr="005E168B" w:rsidRDefault="00CA2EF7" w:rsidP="00CA2EF7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5E168B">
        <w:rPr>
          <w:color w:val="002060"/>
          <w:sz w:val="36"/>
          <w:szCs w:val="36"/>
        </w:rPr>
        <w:t>Независимо от возраста ребёнка, предлагайте книги, «проверенные временем», — те, которые мы сами читали в детстве. Они уж точно зарядят ребёнка положительными эмоциями, научат доброте, храбрости, честности. Конечно, время, в котором мы живём, тоже сказывается на подборе литературы. Это значит, что и у современных авторов есть достойные произведения, которые подойдут для чтения вашим детям.</w:t>
      </w:r>
    </w:p>
    <w:p w:rsidR="00CA2EF7" w:rsidRPr="005E168B" w:rsidRDefault="00CA2EF7" w:rsidP="00CA2EF7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5E168B">
        <w:rPr>
          <w:color w:val="002060"/>
          <w:sz w:val="36"/>
          <w:szCs w:val="36"/>
        </w:rPr>
        <w:t>Выбирая книгу, задумайтесь: «Какое влияние она окажет на ребёнка? Что нового он узнает?».</w:t>
      </w:r>
    </w:p>
    <w:p w:rsidR="00CA2EF7" w:rsidRPr="005E168B" w:rsidRDefault="00CA2EF7" w:rsidP="00CA2EF7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5E168B">
        <w:rPr>
          <w:color w:val="002060"/>
          <w:sz w:val="36"/>
          <w:szCs w:val="36"/>
        </w:rPr>
        <w:t>Дошколятам выбирайте иллюстрированные, тематические разнообразные книги: об играх и игрушках, природе, животном мире, взаимоотношениях между людьми, семье, правилах гигиены и поведения.</w:t>
      </w:r>
    </w:p>
    <w:p w:rsidR="00CA2EF7" w:rsidRDefault="00CA2EF7" w:rsidP="00CA2EF7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 w:rsidRPr="005E168B">
        <w:rPr>
          <w:color w:val="002060"/>
          <w:sz w:val="36"/>
          <w:szCs w:val="36"/>
        </w:rPr>
        <w:t xml:space="preserve">Обращайте внимание на то, чтобы в круг чтения детей вошли произведения с гуманистической направленностью, утверждающие добро, справедливость, равенство, труд, мир во всём мире, ценность жизни, здоровья и счастья. Ведь основная задача литературы – научить ребёнка осмысливать </w:t>
      </w:r>
      <w:proofErr w:type="gramStart"/>
      <w:r w:rsidRPr="005E168B">
        <w:rPr>
          <w:color w:val="002060"/>
          <w:sz w:val="36"/>
          <w:szCs w:val="36"/>
        </w:rPr>
        <w:t>прочитанное</w:t>
      </w:r>
      <w:proofErr w:type="gramEnd"/>
      <w:r w:rsidRPr="005E168B">
        <w:rPr>
          <w:color w:val="002060"/>
          <w:sz w:val="36"/>
          <w:szCs w:val="36"/>
        </w:rPr>
        <w:t>, анализировать и делать выводы. Чтение должно развивать ум и душу ребёнка.</w:t>
      </w:r>
    </w:p>
    <w:p w:rsidR="00CA2EF7" w:rsidRDefault="00CA2EF7" w:rsidP="00CA2EF7">
      <w:pPr>
        <w:pStyle w:val="a5"/>
        <w:shd w:val="clear" w:color="auto" w:fill="FFFFFF"/>
        <w:spacing w:before="0" w:beforeAutospacing="0" w:after="150" w:afterAutospacing="0"/>
        <w:jc w:val="center"/>
      </w:pPr>
      <w:r>
        <w:rPr>
          <w:noProof/>
          <w:color w:val="002060"/>
          <w:sz w:val="36"/>
          <w:szCs w:val="36"/>
        </w:rPr>
        <w:drawing>
          <wp:inline distT="0" distB="0" distL="0" distR="0">
            <wp:extent cx="3165475" cy="23741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23" cy="237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EF7" w:rsidSect="00666BF6">
      <w:pgSz w:w="11906" w:h="16838"/>
      <w:pgMar w:top="1276" w:right="1133" w:bottom="1134" w:left="1134" w:header="708" w:footer="708" w:gutter="0"/>
      <w:pgBorders w:offsetFrom="page">
        <w:top w:val="archedScallops" w:sz="24" w:space="24" w:color="auto"/>
        <w:left w:val="archedScallops" w:sz="24" w:space="24" w:color="auto"/>
        <w:bottom w:val="archedScallops" w:sz="24" w:space="24" w:color="auto"/>
        <w:right w:val="archedScallop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4278E"/>
    <w:multiLevelType w:val="multilevel"/>
    <w:tmpl w:val="5BF4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B34A56"/>
    <w:multiLevelType w:val="multilevel"/>
    <w:tmpl w:val="ED9E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755D0"/>
    <w:multiLevelType w:val="multilevel"/>
    <w:tmpl w:val="A434F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3253EE"/>
    <w:multiLevelType w:val="multilevel"/>
    <w:tmpl w:val="2208F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A2EF7"/>
    <w:rsid w:val="00C367EB"/>
    <w:rsid w:val="00CA2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E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719</Words>
  <Characters>4103</Characters>
  <Application>Microsoft Office Word</Application>
  <DocSecurity>0</DocSecurity>
  <Lines>34</Lines>
  <Paragraphs>9</Paragraphs>
  <ScaleCrop>false</ScaleCrop>
  <Company>DG Win&amp;Soft</Company>
  <LinksUpToDate>false</LinksUpToDate>
  <CharactersWithSpaces>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</dc:creator>
  <cp:keywords/>
  <dc:description/>
  <cp:lastModifiedBy>KOKO</cp:lastModifiedBy>
  <cp:revision>2</cp:revision>
  <dcterms:created xsi:type="dcterms:W3CDTF">2021-11-01T19:33:00Z</dcterms:created>
  <dcterms:modified xsi:type="dcterms:W3CDTF">2021-11-01T19:36:00Z</dcterms:modified>
</cp:coreProperties>
</file>