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C6" w:rsidRPr="005027C6" w:rsidRDefault="005027C6" w:rsidP="005027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7C6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 «Что такое – Скарлатина! Как её лечить?»</w:t>
      </w:r>
    </w:p>
    <w:p w:rsidR="00E22F92" w:rsidRPr="005027C6" w:rsidRDefault="005027C6">
      <w:pPr>
        <w:rPr>
          <w:rFonts w:ascii="Times New Roman" w:hAnsi="Times New Roman" w:cs="Times New Roman"/>
          <w:sz w:val="28"/>
          <w:szCs w:val="28"/>
        </w:rPr>
      </w:pPr>
      <w:r w:rsidRPr="005027C6">
        <w:rPr>
          <w:rFonts w:ascii="Times New Roman" w:hAnsi="Times New Roman" w:cs="Times New Roman"/>
          <w:color w:val="000000"/>
          <w:sz w:val="28"/>
          <w:szCs w:val="28"/>
        </w:rPr>
        <w:t xml:space="preserve"> Первое официальное упоминание о заболевании скарлатиной зафиксировано более четырех веков назад. Название болезни происходит из латыни и буквально обозначает «ярко-красный», видимо, из-за самого очевидного симптома скарлатины – характерной красной сыпи. Наиболее вероятный возраст пациентов – после двух и до семи лет. Скарлатина у детей в возрастных пределах до двух лет встречается крайне редко, так как детский организм еще защищен от проникновения инфекции антителами матери. Также встречаются редкие случаи заболевания скарлатиной у взрослых людей. Следует отметить, что по сравнению с другими детскими болезнями,  которые, как правило, переносятся во взрослом возрасте достаточно тяжело, скарлатина протекает относительно легче. В дошкольной возрастной группе (после контакта с носителем вируса) вероятность инфицирования скарлатиной у детей составляет более 40 процентов. К особой группе риска принадлежат дети с пониженным иммунитетом, страдающие аллергическими заболеваниями, гиповитаминозом, а также длительно находящиеся в ситуации повышенного стресса. Симптомы скарлатины у детей данной группы наиболее ярко выражены, и заболевание переносится гораздо тяжелее. Причины скарлатины Возбудитель скарлатины (особый вид стрептококковой инфекции) передается через дыхательные пути при контакте человека с человеком воздушно-капельным путем. Иногда возможна передача вируса прямым контактным способом (через инфицированную пищу, игрушки, вещи и т. п.). Заражение скарлатиной у взрослых чаще всего происходит через кровеносную систему, когда возбудитель болезни проникает в кровь через мелкие ссадины и царапины на коже. Симптомы скарлатины </w:t>
      </w:r>
      <w:r w:rsidR="00454FBE" w:rsidRPr="005027C6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5027C6">
        <w:rPr>
          <w:rFonts w:ascii="Times New Roman" w:hAnsi="Times New Roman" w:cs="Times New Roman"/>
          <w:color w:val="000000"/>
          <w:sz w:val="28"/>
          <w:szCs w:val="28"/>
        </w:rPr>
        <w:t xml:space="preserve"> того чтобы не упустить время для начала лечения скарлатины необходимо внимательно наблюдать за проявлениями болезни, вовремя дифференцировать ее от других вирусных инфекций. В большинстве случаев скарлатина прогрессирует стремительно, как правило, все вероятные симптомы болезни можно наблюдать уже в первые сутки от начала заболевания. Самыми первыми симптомами скарлатины у детей являются жар (температура тела повышается до отметки 38-40 градусов), боли в гортани. Ребенок становится малоподвижным, вялым, жалуется на ломоту во всем теле и отказывается принимать пищу. Редкими, но вероятными спутниками этого состояния являются рвота и неоднократный жидкий стул. Часто к концу первого дня заболеваний (иногда на второй день) на кожных покровах груди и шеи больного появляются красные мелкие точки. Сыпь стремительно распространяется на лицо и тело.  Характерно </w:t>
      </w:r>
      <w:r w:rsidRPr="005027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значительное поражение носогубного треугольника, выделяющегося своими резко очерченными границами на фоне остального лица. Высыпания по телу обычно располагаются на боковых поверхностях туловища и в физиологических складках тела. Сыпь при скарлатине у ребенка вызывает нестерпимый зуд, кожные покровы становятся горячими и сухими на ощупь. Высыпания проходят примерно через неделю после начала заболевания, оставляя после себя сильное шелушение кожи, которая с поверхности ступней и ладоней слезает целыми пластами. К нормальному состоянию кожа больного возвращается не раньше, чем через две-три недели. Еще одним явным симптомом скарлатины у ребенка, который нельзя не заметить, является внешний вид поверхности языка. В самом начале болезни язык покрыт густым слоем беловато-бурого налета, который через несколько дней исчезает и открывает ярко-малиновую поверхность. Скарлатина практически во всех случаях сопровождается тонзиллитом, т. к. оба эти заболевания вызваны одним возбудителем инфекции. Виды скарлатины Заболевание скарлатиной может протекать в пяти различных видах: - легкий - средней тяжести - тяжелый - стертый - </w:t>
      </w:r>
      <w:proofErr w:type="spellStart"/>
      <w:r w:rsidRPr="005027C6">
        <w:rPr>
          <w:rFonts w:ascii="Times New Roman" w:hAnsi="Times New Roman" w:cs="Times New Roman"/>
          <w:color w:val="000000"/>
          <w:sz w:val="28"/>
          <w:szCs w:val="28"/>
        </w:rPr>
        <w:t>гипертоксический</w:t>
      </w:r>
      <w:proofErr w:type="spellEnd"/>
      <w:r w:rsidRPr="005027C6">
        <w:rPr>
          <w:rFonts w:ascii="Times New Roman" w:hAnsi="Times New Roman" w:cs="Times New Roman"/>
          <w:color w:val="000000"/>
          <w:sz w:val="28"/>
          <w:szCs w:val="28"/>
        </w:rPr>
        <w:t xml:space="preserve"> Два последних вида без своевременного лечения скарлатины представляют реальную угрозу для жизни пациента. Опасность для жизни заключается не в самой скарлатине, а в тяжелых осложнениях, которые она оставляет после себя. Осложнения скарлатины Коварство заболевания скарлатиной заключается в том, что стрептококк, служащий причиной инфицирования, способен не только разрушать клетки человеческого организма, но и искусно под них «маскироваться». Таким поведением вирус выводит из строя иммунную систему, которая вместе с вторгшимся в организм агрессором начинает активно уничтожать свои же собственные клетки. Самыми частыми осложнениями, которые возникают непосредственно во время течения скарлатины, являются поражения кровеносной и нервной системы. Далее в списке осложнений значатся отиты, фарингит, синуситы. Значительно реже поражаются почки, сердце и печень. Тяжелые и смертельно опасные осложнения возникают после выздоровления пациента от скарлатины. К таким осложнениям относятся следующие заболевания: серьезные поражение сердечных клапанов, головного мозга, почек, суставов и т. д. Возникновение тяжелых осложнений напрямую связано с нарушением рекомендованного лечения скарлатины или с неправильно выбранной тактикой ведения больного в ходе болезни. Лечение скарлатины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27C6">
        <w:rPr>
          <w:rFonts w:ascii="Times New Roman" w:hAnsi="Times New Roman" w:cs="Times New Roman"/>
          <w:color w:val="000000"/>
          <w:sz w:val="28"/>
          <w:szCs w:val="28"/>
        </w:rPr>
        <w:t xml:space="preserve"> При заболевании, протекающем в легкой форме, больному позволяется проходить лечение от скарлатины в домашних условиях (при возможности соблюдения строгой изоляции от остальных членов семьи). Обязательным правилом для </w:t>
      </w:r>
      <w:r w:rsidRPr="00502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успешного лечения скарлатины в любой форме является соблюдение всех предписанных врачом рекомендаций. Именно этот основной фактор позволит не только в короткие сроки излечиться от скарлатины, но и избежать в дальнейшем во</w:t>
      </w:r>
      <w:r w:rsidR="00454FBE">
        <w:rPr>
          <w:rFonts w:ascii="Times New Roman" w:hAnsi="Times New Roman" w:cs="Times New Roman"/>
          <w:color w:val="000000"/>
          <w:sz w:val="28"/>
          <w:szCs w:val="28"/>
        </w:rPr>
        <w:t>зникновения тяжелых осложнений.</w:t>
      </w:r>
      <w:bookmarkStart w:id="0" w:name="_GoBack"/>
      <w:bookmarkEnd w:id="0"/>
    </w:p>
    <w:sectPr w:rsidR="00E22F92" w:rsidRPr="005027C6" w:rsidSect="0045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C6"/>
    <w:rsid w:val="00454FBE"/>
    <w:rsid w:val="004A3284"/>
    <w:rsid w:val="005027C6"/>
    <w:rsid w:val="00B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DF55DF-B220-47D5-AA58-D4830957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7C6"/>
  </w:style>
  <w:style w:type="character" w:styleId="a3">
    <w:name w:val="Hyperlink"/>
    <w:basedOn w:val="a0"/>
    <w:uiPriority w:val="99"/>
    <w:semiHidden/>
    <w:unhideWhenUsed/>
    <w:rsid w:val="00502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3</cp:revision>
  <dcterms:created xsi:type="dcterms:W3CDTF">2014-10-30T17:00:00Z</dcterms:created>
  <dcterms:modified xsi:type="dcterms:W3CDTF">2018-10-31T05:40:00Z</dcterms:modified>
</cp:coreProperties>
</file>