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9A" w:rsidRPr="0010029B" w:rsidRDefault="0006119A" w:rsidP="0006119A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029B">
        <w:rPr>
          <w:rStyle w:val="c12"/>
          <w:b/>
          <w:bCs/>
          <w:color w:val="000000"/>
          <w:sz w:val="28"/>
          <w:szCs w:val="28"/>
        </w:rPr>
        <w:t>Мастер-класс</w:t>
      </w:r>
    </w:p>
    <w:p w:rsidR="0006119A" w:rsidRPr="0010029B" w:rsidRDefault="0006119A" w:rsidP="0006119A">
      <w:pPr>
        <w:pStyle w:val="c1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32"/>
          <w:szCs w:val="32"/>
        </w:rPr>
      </w:pPr>
      <w:r w:rsidRPr="0010029B">
        <w:rPr>
          <w:rStyle w:val="c4"/>
          <w:b/>
          <w:color w:val="000000"/>
          <w:sz w:val="32"/>
          <w:szCs w:val="32"/>
        </w:rPr>
        <w:t>«Использование технологии</w:t>
      </w:r>
      <w:r w:rsidRPr="0010029B">
        <w:rPr>
          <w:rStyle w:val="c5"/>
          <w:b/>
          <w:bCs/>
          <w:color w:val="000000"/>
          <w:sz w:val="32"/>
          <w:szCs w:val="32"/>
        </w:rPr>
        <w:t> </w:t>
      </w:r>
      <w:r w:rsidRPr="0010029B">
        <w:rPr>
          <w:rStyle w:val="c4"/>
          <w:b/>
          <w:color w:val="000000"/>
          <w:sz w:val="32"/>
          <w:szCs w:val="32"/>
        </w:rPr>
        <w:t>«</w:t>
      </w:r>
      <w:proofErr w:type="spellStart"/>
      <w:r w:rsidRPr="0010029B">
        <w:rPr>
          <w:rStyle w:val="c4"/>
          <w:b/>
          <w:color w:val="000000"/>
          <w:sz w:val="32"/>
          <w:szCs w:val="32"/>
        </w:rPr>
        <w:t>Синквейн</w:t>
      </w:r>
      <w:proofErr w:type="spellEnd"/>
      <w:r w:rsidRPr="0010029B">
        <w:rPr>
          <w:rStyle w:val="c4"/>
          <w:b/>
          <w:color w:val="000000"/>
          <w:sz w:val="32"/>
          <w:szCs w:val="32"/>
        </w:rPr>
        <w:t>»</w:t>
      </w:r>
      <w:r w:rsidRPr="0010029B">
        <w:rPr>
          <w:rStyle w:val="c4"/>
          <w:b/>
          <w:i/>
          <w:iCs/>
          <w:color w:val="000000"/>
          <w:sz w:val="32"/>
          <w:szCs w:val="32"/>
        </w:rPr>
        <w:t> </w:t>
      </w:r>
      <w:r w:rsidRPr="0010029B">
        <w:rPr>
          <w:rStyle w:val="c0"/>
          <w:b/>
          <w:color w:val="000000"/>
          <w:sz w:val="32"/>
          <w:szCs w:val="32"/>
        </w:rPr>
        <w:t>в речевом развитии детей дошкольного возраста»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142"/>
        <w:rPr>
          <w:b/>
          <w:color w:val="000000"/>
          <w:sz w:val="32"/>
          <w:szCs w:val="32"/>
        </w:rPr>
      </w:pPr>
      <w:r w:rsidRPr="0010029B">
        <w:rPr>
          <w:rStyle w:val="c12"/>
          <w:b/>
          <w:bCs/>
          <w:color w:val="000000"/>
          <w:sz w:val="32"/>
          <w:szCs w:val="32"/>
        </w:rPr>
        <w:t>Цель: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> Повышение профессиональной компетентности педагогов по составлению  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синквейнов</w:t>
      </w:r>
      <w:proofErr w:type="spellEnd"/>
      <w:r w:rsidRPr="0010029B">
        <w:rPr>
          <w:rStyle w:val="c4"/>
          <w:color w:val="000000"/>
          <w:sz w:val="28"/>
          <w:szCs w:val="28"/>
        </w:rPr>
        <w:t>  в работе с детьми, пропаганда и распространение инновационной педагогической технологии.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> </w:t>
      </w:r>
      <w:r w:rsidRPr="0010029B">
        <w:rPr>
          <w:rStyle w:val="c5"/>
          <w:b/>
          <w:bCs/>
          <w:color w:val="000000"/>
          <w:sz w:val="28"/>
          <w:szCs w:val="28"/>
        </w:rPr>
        <w:t>Задачи: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- Познакомить педагогов с технологией  </w:t>
      </w:r>
      <w:proofErr w:type="spellStart"/>
      <w:r w:rsidRPr="0010029B">
        <w:rPr>
          <w:rStyle w:val="c0"/>
          <w:color w:val="000000"/>
          <w:sz w:val="28"/>
          <w:szCs w:val="28"/>
        </w:rPr>
        <w:t>синквейн</w:t>
      </w:r>
      <w:proofErr w:type="spellEnd"/>
      <w:r w:rsidRPr="0010029B">
        <w:rPr>
          <w:rStyle w:val="c0"/>
          <w:color w:val="000000"/>
          <w:sz w:val="28"/>
          <w:szCs w:val="28"/>
        </w:rPr>
        <w:t>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- Активизировать самостоятельную работу педагогов, дать возможность  заимствовать элементы педагогического опыта для улучшения собственного.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- Познакомить педагогов с рекомендациями по проведении технологии.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 w:rsidRPr="0010029B">
        <w:rPr>
          <w:rStyle w:val="c4"/>
          <w:i/>
          <w:iCs/>
          <w:color w:val="000000"/>
          <w:sz w:val="28"/>
          <w:szCs w:val="28"/>
        </w:rPr>
        <w:t>Основные этапы мастер-класса: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1 Теоретическая часть.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2 Практическая часть.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3 Рефлексия. Итог.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 w:rsidRPr="0010029B">
        <w:rPr>
          <w:rStyle w:val="c4"/>
          <w:i/>
          <w:iCs/>
          <w:color w:val="000000"/>
          <w:sz w:val="28"/>
          <w:szCs w:val="28"/>
        </w:rPr>
        <w:t>Продолжительность мероприятия: </w:t>
      </w:r>
      <w:r w:rsidRPr="0010029B">
        <w:rPr>
          <w:rStyle w:val="c0"/>
          <w:color w:val="000000"/>
          <w:sz w:val="28"/>
          <w:szCs w:val="28"/>
        </w:rPr>
        <w:t>30 минут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 w:rsidRPr="0010029B">
        <w:rPr>
          <w:rStyle w:val="c4"/>
          <w:i/>
          <w:iCs/>
          <w:color w:val="000000"/>
          <w:sz w:val="28"/>
          <w:szCs w:val="28"/>
        </w:rPr>
        <w:t>Оборудование: </w:t>
      </w:r>
      <w:r w:rsidRPr="0010029B">
        <w:rPr>
          <w:rStyle w:val="c0"/>
          <w:color w:val="000000"/>
          <w:sz w:val="28"/>
          <w:szCs w:val="28"/>
        </w:rPr>
        <w:t> альбомные листы, фломастеры, ручки  на каждого педагога</w:t>
      </w:r>
      <w:proofErr w:type="gramStart"/>
      <w:r w:rsidRPr="0010029B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10029B">
        <w:rPr>
          <w:rStyle w:val="c0"/>
          <w:color w:val="000000"/>
          <w:sz w:val="28"/>
          <w:szCs w:val="28"/>
        </w:rPr>
        <w:t xml:space="preserve"> маркер, ватман.</w:t>
      </w:r>
    </w:p>
    <w:p w:rsidR="0006119A" w:rsidRPr="0010029B" w:rsidRDefault="0006119A" w:rsidP="0006119A">
      <w:pPr>
        <w:pStyle w:val="c10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  <w:sz w:val="28"/>
          <w:szCs w:val="28"/>
        </w:rPr>
      </w:pPr>
      <w:r w:rsidRPr="0010029B">
        <w:rPr>
          <w:rStyle w:val="c4"/>
          <w:i/>
          <w:iCs/>
          <w:color w:val="000000"/>
          <w:sz w:val="28"/>
          <w:szCs w:val="28"/>
        </w:rPr>
        <w:t>Ожидаемый результат: </w:t>
      </w:r>
      <w:r w:rsidRPr="0010029B">
        <w:rPr>
          <w:rStyle w:val="c4"/>
          <w:color w:val="000000"/>
          <w:sz w:val="28"/>
          <w:szCs w:val="28"/>
        </w:rPr>
        <w:t>Педагоги могут использовать технологию  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</w:t>
      </w:r>
      <w:proofErr w:type="spellEnd"/>
      <w:r w:rsidRPr="0010029B">
        <w:rPr>
          <w:rStyle w:val="c0"/>
          <w:color w:val="000000"/>
          <w:sz w:val="28"/>
          <w:szCs w:val="28"/>
        </w:rPr>
        <w:t> в работе с детьми.</w:t>
      </w:r>
    </w:p>
    <w:p w:rsidR="0006119A" w:rsidRPr="0010029B" w:rsidRDefault="0006119A" w:rsidP="0006119A">
      <w:pPr>
        <w:pStyle w:val="c10"/>
        <w:shd w:val="clear" w:color="auto" w:fill="FFFFFF"/>
        <w:spacing w:before="0" w:beforeAutospacing="0" w:after="0" w:afterAutospacing="0"/>
        <w:ind w:left="-142" w:firstLine="360"/>
        <w:jc w:val="both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Проблема формирования речи у детей дошкольного возраста актуальна на сегодняшний день и является важной и трудно решаемой задачей. Успешное решение этой задачи необходимо как для подготовки детей к предстоящему школьному обучению, так и для комфортного общения с окружающими. Однако развитие речи у детей в настоящем времени представляет собой актуальную проблему, что обусловлено значимостью связной речи для дошкольников.</w:t>
      </w:r>
    </w:p>
    <w:p w:rsidR="0006119A" w:rsidRPr="0010029B" w:rsidRDefault="0006119A" w:rsidP="0006119A">
      <w:pPr>
        <w:pStyle w:val="c2"/>
        <w:shd w:val="clear" w:color="auto" w:fill="FFFFFF"/>
        <w:spacing w:before="0" w:beforeAutospacing="0" w:after="0" w:afterAutospacing="0"/>
        <w:ind w:left="-142" w:firstLine="360"/>
        <w:jc w:val="both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Традиционная методика обучения дошкольников рекомендует использовать в качестве основного приема обучения образец рассказа педагога. Но опыт показывает, что дети воспроизводят рассказ воспитателя с незначительными изменениями, рассказы бедны выразительными средствами, лексический запас слов мал, в текстах практически отсутствуют простые распространенные и сложные предложения. Но главным недостатком является то, что ребенок сам не строит рассказ, а повторяет уже только что услышанное. За одно занятие детям приходится выслушивать несколько однообразных однотипных рассказов. Детям этот вид деятельности становится скучным и неинтересным.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 xml:space="preserve">Принятие ФГОС </w:t>
      </w:r>
      <w:proofErr w:type="gramStart"/>
      <w:r w:rsidRPr="0010029B">
        <w:rPr>
          <w:rStyle w:val="c4"/>
          <w:color w:val="000000"/>
          <w:sz w:val="28"/>
          <w:szCs w:val="28"/>
        </w:rPr>
        <w:t>ДО</w:t>
      </w:r>
      <w:proofErr w:type="gramEnd"/>
      <w:r w:rsidRPr="0010029B">
        <w:rPr>
          <w:rStyle w:val="c4"/>
          <w:color w:val="000000"/>
          <w:sz w:val="28"/>
          <w:szCs w:val="28"/>
        </w:rPr>
        <w:t xml:space="preserve"> требует </w:t>
      </w:r>
      <w:proofErr w:type="gramStart"/>
      <w:r w:rsidRPr="0010029B">
        <w:rPr>
          <w:rStyle w:val="c4"/>
          <w:color w:val="000000"/>
          <w:sz w:val="28"/>
          <w:szCs w:val="28"/>
        </w:rPr>
        <w:t>от</w:t>
      </w:r>
      <w:proofErr w:type="gramEnd"/>
      <w:r w:rsidRPr="0010029B">
        <w:rPr>
          <w:rStyle w:val="c4"/>
          <w:color w:val="000000"/>
          <w:sz w:val="28"/>
          <w:szCs w:val="28"/>
        </w:rPr>
        <w:t xml:space="preserve"> воспитателя более глубокого продумывания методов и приёмов к организации образовательной деятельности, так как роль воспитателя является направляющей, развивающей. Поиск подходов к повышению эффективности образовательного процесса вызывает необходимость уделять большое </w:t>
      </w:r>
      <w:r w:rsidRPr="0010029B">
        <w:rPr>
          <w:rStyle w:val="c4"/>
          <w:color w:val="000000"/>
          <w:sz w:val="28"/>
          <w:szCs w:val="28"/>
        </w:rPr>
        <w:lastRenderedPageBreak/>
        <w:t xml:space="preserve">внимание применению инновационных педагогических технологий и </w:t>
      </w:r>
      <w:proofErr w:type="gramStart"/>
      <w:r w:rsidRPr="0010029B">
        <w:rPr>
          <w:rStyle w:val="c4"/>
          <w:color w:val="000000"/>
          <w:sz w:val="28"/>
          <w:szCs w:val="28"/>
        </w:rPr>
        <w:t>методов</w:t>
      </w:r>
      <w:proofErr w:type="gramEnd"/>
      <w:r w:rsidRPr="0010029B">
        <w:rPr>
          <w:rStyle w:val="c4"/>
          <w:color w:val="000000"/>
          <w:sz w:val="28"/>
          <w:szCs w:val="28"/>
        </w:rPr>
        <w:t xml:space="preserve"> одним из </w:t>
      </w:r>
      <w:proofErr w:type="gramStart"/>
      <w:r w:rsidRPr="0010029B">
        <w:rPr>
          <w:rStyle w:val="c4"/>
          <w:color w:val="000000"/>
          <w:sz w:val="28"/>
          <w:szCs w:val="28"/>
        </w:rPr>
        <w:t>которых</w:t>
      </w:r>
      <w:proofErr w:type="gramEnd"/>
      <w:r w:rsidRPr="0010029B">
        <w:rPr>
          <w:rStyle w:val="c4"/>
          <w:color w:val="000000"/>
          <w:sz w:val="28"/>
          <w:szCs w:val="28"/>
        </w:rPr>
        <w:t xml:space="preserve"> является </w:t>
      </w:r>
      <w:r w:rsidRPr="0010029B">
        <w:rPr>
          <w:rStyle w:val="c5"/>
          <w:b/>
          <w:bCs/>
          <w:color w:val="000000"/>
          <w:sz w:val="28"/>
          <w:szCs w:val="28"/>
        </w:rPr>
        <w:t xml:space="preserve">технология 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</w:t>
      </w:r>
      <w:proofErr w:type="spellEnd"/>
      <w:r w:rsidRPr="0010029B">
        <w:rPr>
          <w:rStyle w:val="c0"/>
          <w:color w:val="000000"/>
          <w:sz w:val="28"/>
          <w:szCs w:val="28"/>
        </w:rPr>
        <w:t>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>Слово "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</w:t>
      </w:r>
      <w:proofErr w:type="spellEnd"/>
      <w:r w:rsidRPr="0010029B">
        <w:rPr>
          <w:rStyle w:val="c4"/>
          <w:color w:val="000000"/>
          <w:sz w:val="28"/>
          <w:szCs w:val="28"/>
        </w:rPr>
        <w:t>" происходит от французского "пять". Это стихотворение из пяти строк, которое строится по следующим </w:t>
      </w:r>
      <w:r w:rsidRPr="0010029B">
        <w:rPr>
          <w:rStyle w:val="c8"/>
          <w:color w:val="000000"/>
          <w:sz w:val="28"/>
          <w:szCs w:val="28"/>
          <w:u w:val="single"/>
        </w:rPr>
        <w:t>правилам</w:t>
      </w:r>
      <w:r w:rsidRPr="0010029B">
        <w:rPr>
          <w:rStyle w:val="c0"/>
          <w:color w:val="000000"/>
          <w:sz w:val="28"/>
          <w:szCs w:val="28"/>
        </w:rPr>
        <w:t>: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• 1 строчка - одно существительное;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• 2 строчка - два прилагательных, которые характеризуют данное существительное;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• 3 строчка - три глагола, обозначающие действие существительного;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• 4 строчка - фраза из четырех слов, которая характеризует существительное;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• 5 строчка - одно существительное, повторение сути, резюме сказанному.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>Можно сказать, что 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</w:t>
      </w:r>
      <w:proofErr w:type="spellEnd"/>
      <w:r w:rsidRPr="0010029B">
        <w:rPr>
          <w:rStyle w:val="c5"/>
          <w:b/>
          <w:bCs/>
          <w:color w:val="000000"/>
          <w:sz w:val="28"/>
          <w:szCs w:val="28"/>
        </w:rPr>
        <w:t xml:space="preserve"> - это стихи</w:t>
      </w:r>
      <w:r w:rsidRPr="0010029B">
        <w:rPr>
          <w:rStyle w:val="c0"/>
          <w:color w:val="000000"/>
          <w:sz w:val="28"/>
          <w:szCs w:val="28"/>
        </w:rPr>
        <w:t>, в которых нет рифмы, но есть смысл.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</w:t>
      </w:r>
      <w:proofErr w:type="spellEnd"/>
      <w:r w:rsidRPr="0010029B">
        <w:rPr>
          <w:rStyle w:val="c0"/>
          <w:color w:val="000000"/>
          <w:sz w:val="28"/>
          <w:szCs w:val="28"/>
        </w:rPr>
        <w:t> – один из эффективных методов развития речи дошкольников.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В чем же его эффективность и значимость?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>Во-первых, его простота. 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</w:t>
      </w:r>
      <w:proofErr w:type="spellEnd"/>
      <w:r w:rsidRPr="0010029B">
        <w:rPr>
          <w:rStyle w:val="c5"/>
          <w:b/>
          <w:bCs/>
          <w:color w:val="000000"/>
          <w:sz w:val="28"/>
          <w:szCs w:val="28"/>
        </w:rPr>
        <w:t xml:space="preserve"> могут составить все</w:t>
      </w:r>
      <w:r w:rsidRPr="0010029B">
        <w:rPr>
          <w:rStyle w:val="c0"/>
          <w:color w:val="000000"/>
          <w:sz w:val="28"/>
          <w:szCs w:val="28"/>
        </w:rPr>
        <w:t>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proofErr w:type="gramStart"/>
      <w:r w:rsidRPr="0010029B">
        <w:rPr>
          <w:rStyle w:val="c4"/>
          <w:color w:val="000000"/>
          <w:sz w:val="28"/>
          <w:szCs w:val="28"/>
        </w:rPr>
        <w:t>Во вторых</w:t>
      </w:r>
      <w:proofErr w:type="gramEnd"/>
      <w:r w:rsidRPr="0010029B">
        <w:rPr>
          <w:rStyle w:val="c4"/>
          <w:color w:val="000000"/>
          <w:sz w:val="28"/>
          <w:szCs w:val="28"/>
        </w:rPr>
        <w:t>, в составлении 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синквейна</w:t>
      </w:r>
      <w:proofErr w:type="spellEnd"/>
      <w:r w:rsidRPr="0010029B">
        <w:rPr>
          <w:rStyle w:val="c0"/>
          <w:color w:val="000000"/>
          <w:sz w:val="28"/>
          <w:szCs w:val="28"/>
        </w:rPr>
        <w:t> каждый ребенок может реализовать свои  как творческие, речевые, интеллектуальные возможности.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</w:t>
      </w:r>
      <w:proofErr w:type="spellEnd"/>
      <w:r w:rsidRPr="0010029B">
        <w:rPr>
          <w:rStyle w:val="c0"/>
          <w:color w:val="000000"/>
          <w:sz w:val="28"/>
          <w:szCs w:val="28"/>
        </w:rPr>
        <w:t> является игровым приемом.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>Составление 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синквейна</w:t>
      </w:r>
      <w:proofErr w:type="spellEnd"/>
      <w:r w:rsidRPr="0010029B">
        <w:rPr>
          <w:rStyle w:val="c0"/>
          <w:color w:val="000000"/>
          <w:sz w:val="28"/>
          <w:szCs w:val="28"/>
        </w:rPr>
        <w:t>  может  использоваться  как заключительное задание по пройденному материалу.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>Составление 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синквейна</w:t>
      </w:r>
      <w:proofErr w:type="spellEnd"/>
      <w:r w:rsidRPr="0010029B">
        <w:rPr>
          <w:rStyle w:val="c0"/>
          <w:color w:val="000000"/>
          <w:sz w:val="28"/>
          <w:szCs w:val="28"/>
        </w:rPr>
        <w:t> можно использовать для проведения рефлексии, анализа и синтеза полученной информации.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>Способы  работы с  дошкольниками с 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синквейнами</w:t>
      </w:r>
      <w:proofErr w:type="spellEnd"/>
      <w:r w:rsidRPr="0010029B">
        <w:rPr>
          <w:rStyle w:val="c0"/>
          <w:color w:val="000000"/>
          <w:sz w:val="28"/>
          <w:szCs w:val="28"/>
        </w:rPr>
        <w:t>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 xml:space="preserve">1. Составление краткого рассказа по </w:t>
      </w:r>
      <w:proofErr w:type="gramStart"/>
      <w:r w:rsidRPr="0010029B">
        <w:rPr>
          <w:rStyle w:val="c4"/>
          <w:color w:val="000000"/>
          <w:sz w:val="28"/>
          <w:szCs w:val="28"/>
        </w:rPr>
        <w:t>готовому</w:t>
      </w:r>
      <w:proofErr w:type="gramEnd"/>
      <w:r w:rsidRPr="0010029B">
        <w:rPr>
          <w:rStyle w:val="c4"/>
          <w:color w:val="000000"/>
          <w:sz w:val="28"/>
          <w:szCs w:val="28"/>
        </w:rPr>
        <w:t> 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синквейну</w:t>
      </w:r>
      <w:proofErr w:type="spellEnd"/>
      <w:r w:rsidRPr="0010029B">
        <w:rPr>
          <w:rStyle w:val="c5"/>
          <w:b/>
          <w:bCs/>
          <w:color w:val="000000"/>
          <w:sz w:val="28"/>
          <w:szCs w:val="28"/>
        </w:rPr>
        <w:t> </w:t>
      </w:r>
      <w:r w:rsidRPr="0010029B">
        <w:rPr>
          <w:rStyle w:val="c4"/>
          <w:i/>
          <w:iCs/>
          <w:color w:val="000000"/>
          <w:sz w:val="28"/>
          <w:szCs w:val="28"/>
        </w:rPr>
        <w:t xml:space="preserve">(с </w:t>
      </w:r>
      <w:proofErr w:type="spellStart"/>
      <w:r w:rsidRPr="0010029B">
        <w:rPr>
          <w:rStyle w:val="c4"/>
          <w:i/>
          <w:iCs/>
          <w:color w:val="000000"/>
          <w:sz w:val="28"/>
          <w:szCs w:val="28"/>
        </w:rPr>
        <w:t>использованиием</w:t>
      </w:r>
      <w:proofErr w:type="spellEnd"/>
      <w:r w:rsidRPr="0010029B">
        <w:rPr>
          <w:rStyle w:val="c4"/>
          <w:i/>
          <w:iCs/>
          <w:color w:val="000000"/>
          <w:sz w:val="28"/>
          <w:szCs w:val="28"/>
        </w:rPr>
        <w:t xml:space="preserve"> слов и фраз, входящих в состав последнего)</w:t>
      </w:r>
      <w:r w:rsidRPr="0010029B">
        <w:rPr>
          <w:rStyle w:val="c0"/>
          <w:color w:val="000000"/>
          <w:sz w:val="28"/>
          <w:szCs w:val="28"/>
        </w:rPr>
        <w:t>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>2. Составление 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синквейна</w:t>
      </w:r>
      <w:proofErr w:type="spellEnd"/>
      <w:r w:rsidRPr="0010029B">
        <w:rPr>
          <w:rStyle w:val="c0"/>
          <w:color w:val="000000"/>
          <w:sz w:val="28"/>
          <w:szCs w:val="28"/>
        </w:rPr>
        <w:t> по прослушанному рассказу или сказки.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 xml:space="preserve">3. </w:t>
      </w:r>
      <w:proofErr w:type="gramStart"/>
      <w:r w:rsidRPr="0010029B">
        <w:rPr>
          <w:rStyle w:val="c4"/>
          <w:color w:val="000000"/>
          <w:sz w:val="28"/>
          <w:szCs w:val="28"/>
        </w:rPr>
        <w:t>Коррекция и совершенствование готового 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синквейна</w:t>
      </w:r>
      <w:proofErr w:type="spellEnd"/>
      <w:r w:rsidRPr="0010029B">
        <w:rPr>
          <w:rStyle w:val="c4"/>
          <w:color w:val="000000"/>
          <w:sz w:val="28"/>
          <w:szCs w:val="28"/>
        </w:rPr>
        <w:t>. (анализ неполного 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синквейна</w:t>
      </w:r>
      <w:proofErr w:type="spellEnd"/>
      <w:r w:rsidRPr="0010029B">
        <w:rPr>
          <w:rStyle w:val="c4"/>
          <w:color w:val="000000"/>
          <w:sz w:val="28"/>
          <w:szCs w:val="28"/>
        </w:rPr>
        <w:t> для определения отсутствующей части.</w:t>
      </w:r>
      <w:proofErr w:type="gramEnd"/>
      <w:r w:rsidRPr="0010029B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10029B">
        <w:rPr>
          <w:rStyle w:val="c4"/>
          <w:color w:val="000000"/>
          <w:sz w:val="28"/>
          <w:szCs w:val="28"/>
        </w:rPr>
        <w:t>Например, дан 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</w:t>
      </w:r>
      <w:proofErr w:type="spellEnd"/>
      <w:r w:rsidRPr="0010029B">
        <w:rPr>
          <w:rStyle w:val="c5"/>
          <w:b/>
          <w:bCs/>
          <w:color w:val="000000"/>
          <w:sz w:val="28"/>
          <w:szCs w:val="28"/>
        </w:rPr>
        <w:t xml:space="preserve"> без указания темы</w:t>
      </w:r>
      <w:r w:rsidRPr="0010029B">
        <w:rPr>
          <w:rStyle w:val="c0"/>
          <w:color w:val="000000"/>
          <w:sz w:val="28"/>
          <w:szCs w:val="28"/>
        </w:rPr>
        <w:t>, первой строки – на основе существующих строк необходимо ее определить).</w:t>
      </w:r>
      <w:proofErr w:type="gramEnd"/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>4. Можно использовать 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</w:t>
      </w:r>
      <w:proofErr w:type="spellEnd"/>
      <w:r w:rsidRPr="0010029B">
        <w:rPr>
          <w:rStyle w:val="c0"/>
          <w:color w:val="000000"/>
          <w:sz w:val="28"/>
          <w:szCs w:val="28"/>
        </w:rPr>
        <w:t>: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- на занятиях для закрепления изученной лексической темы;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>5. При составлении 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синквейнов</w:t>
      </w:r>
      <w:proofErr w:type="spellEnd"/>
      <w:r w:rsidRPr="0010029B">
        <w:rPr>
          <w:rStyle w:val="c4"/>
          <w:color w:val="000000"/>
          <w:sz w:val="28"/>
          <w:szCs w:val="28"/>
        </w:rPr>
        <w:t> можно использовать </w:t>
      </w:r>
      <w:r w:rsidRPr="0010029B">
        <w:rPr>
          <w:rStyle w:val="c8"/>
          <w:color w:val="000000"/>
          <w:sz w:val="28"/>
          <w:szCs w:val="28"/>
          <w:u w:val="single"/>
        </w:rPr>
        <w:t>соревнование</w:t>
      </w:r>
      <w:r w:rsidRPr="0010029B">
        <w:rPr>
          <w:rStyle w:val="c4"/>
          <w:color w:val="000000"/>
          <w:sz w:val="28"/>
          <w:szCs w:val="28"/>
        </w:rPr>
        <w:t>: </w:t>
      </w:r>
      <w:r w:rsidRPr="0010029B">
        <w:rPr>
          <w:rStyle w:val="c4"/>
          <w:i/>
          <w:iCs/>
          <w:color w:val="000000"/>
          <w:sz w:val="28"/>
          <w:szCs w:val="28"/>
        </w:rPr>
        <w:t>«кто назовет больше нужных слов»</w:t>
      </w:r>
      <w:r w:rsidRPr="0010029B">
        <w:rPr>
          <w:rStyle w:val="c0"/>
          <w:color w:val="000000"/>
          <w:sz w:val="28"/>
          <w:szCs w:val="28"/>
        </w:rPr>
        <w:t>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>6. 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</w:t>
      </w:r>
      <w:proofErr w:type="spellEnd"/>
      <w:r w:rsidRPr="0010029B">
        <w:rPr>
          <w:rStyle w:val="c4"/>
          <w:color w:val="000000"/>
          <w:sz w:val="28"/>
          <w:szCs w:val="28"/>
        </w:rPr>
        <w:t> – это способ контроля и самоконтроля </w:t>
      </w:r>
      <w:r w:rsidRPr="0010029B">
        <w:rPr>
          <w:rStyle w:val="c4"/>
          <w:i/>
          <w:iCs/>
          <w:color w:val="000000"/>
          <w:sz w:val="28"/>
          <w:szCs w:val="28"/>
        </w:rPr>
        <w:t>(дети могут сравнивать </w:t>
      </w:r>
      <w:proofErr w:type="spellStart"/>
      <w:r w:rsidRPr="0010029B">
        <w:rPr>
          <w:rStyle w:val="c5"/>
          <w:b/>
          <w:bCs/>
          <w:i/>
          <w:iCs/>
          <w:color w:val="000000"/>
          <w:sz w:val="28"/>
          <w:szCs w:val="28"/>
        </w:rPr>
        <w:t>синквейны</w:t>
      </w:r>
      <w:proofErr w:type="spellEnd"/>
      <w:r w:rsidRPr="0010029B">
        <w:rPr>
          <w:rStyle w:val="c5"/>
          <w:b/>
          <w:bCs/>
          <w:i/>
          <w:iCs/>
          <w:color w:val="000000"/>
          <w:sz w:val="28"/>
          <w:szCs w:val="28"/>
        </w:rPr>
        <w:t xml:space="preserve"> и оценивать их</w:t>
      </w:r>
      <w:r w:rsidRPr="0010029B">
        <w:rPr>
          <w:rStyle w:val="c4"/>
          <w:i/>
          <w:iCs/>
          <w:color w:val="000000"/>
          <w:sz w:val="28"/>
          <w:szCs w:val="28"/>
        </w:rPr>
        <w:t>)</w:t>
      </w:r>
      <w:r w:rsidRPr="0010029B">
        <w:rPr>
          <w:rStyle w:val="c0"/>
          <w:color w:val="000000"/>
          <w:sz w:val="28"/>
          <w:szCs w:val="28"/>
        </w:rPr>
        <w:t>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>Говоря о формах, методах и приемах </w:t>
      </w:r>
      <w:r w:rsidRPr="0010029B">
        <w:rPr>
          <w:rStyle w:val="c5"/>
          <w:b/>
          <w:bCs/>
          <w:color w:val="000000"/>
          <w:sz w:val="28"/>
          <w:szCs w:val="28"/>
        </w:rPr>
        <w:t>развития</w:t>
      </w:r>
      <w:r w:rsidRPr="0010029B">
        <w:rPr>
          <w:rStyle w:val="c4"/>
          <w:color w:val="000000"/>
          <w:sz w:val="28"/>
          <w:szCs w:val="28"/>
        </w:rPr>
        <w:t> познавательно – речевых способностей обучения детей, нельзя не сказать о серьёзных изменениях в системе </w:t>
      </w:r>
      <w:r w:rsidRPr="0010029B">
        <w:rPr>
          <w:rStyle w:val="c5"/>
          <w:b/>
          <w:bCs/>
          <w:color w:val="000000"/>
          <w:sz w:val="28"/>
          <w:szCs w:val="28"/>
        </w:rPr>
        <w:t>дошкольного образования</w:t>
      </w:r>
      <w:r w:rsidRPr="0010029B">
        <w:rPr>
          <w:rStyle w:val="c4"/>
          <w:color w:val="000000"/>
          <w:sz w:val="28"/>
          <w:szCs w:val="28"/>
        </w:rPr>
        <w:t>, которые коснулись как организационной, так и содержательной стороны образования. Часто у ребёнка возникают трудности с составлением рассказа по картинке, пересказом прочитанного, им трудно выучить наизусть стихотворение, одной из причин является бедный словарный запас. Поэтому педагогическое воздействие при </w:t>
      </w:r>
      <w:r w:rsidRPr="0010029B">
        <w:rPr>
          <w:rStyle w:val="c5"/>
          <w:b/>
          <w:bCs/>
          <w:color w:val="000000"/>
          <w:sz w:val="28"/>
          <w:szCs w:val="28"/>
        </w:rPr>
        <w:t>развитии и речи дошкольников – кропотливая</w:t>
      </w:r>
      <w:r w:rsidRPr="0010029B">
        <w:rPr>
          <w:rStyle w:val="c0"/>
          <w:color w:val="000000"/>
          <w:sz w:val="28"/>
          <w:szCs w:val="28"/>
        </w:rPr>
        <w:t>, ежедневная, необходимая работа.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lastRenderedPageBreak/>
        <w:t>Для себя, я отметила, что одним из эффективных интересных методов который позволяет активизировать познавательную деятельность и способствует </w:t>
      </w:r>
      <w:r w:rsidRPr="0010029B">
        <w:rPr>
          <w:rStyle w:val="c5"/>
          <w:b/>
          <w:bCs/>
          <w:color w:val="000000"/>
          <w:sz w:val="28"/>
          <w:szCs w:val="28"/>
        </w:rPr>
        <w:t>развитию речи</w:t>
      </w:r>
      <w:r w:rsidRPr="0010029B">
        <w:rPr>
          <w:rStyle w:val="c4"/>
          <w:color w:val="000000"/>
          <w:sz w:val="28"/>
          <w:szCs w:val="28"/>
        </w:rPr>
        <w:t>, является работа над созданием нерифмованного стихотворения, 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синквейна</w:t>
      </w:r>
      <w:proofErr w:type="spellEnd"/>
      <w:r w:rsidRPr="0010029B">
        <w:rPr>
          <w:rStyle w:val="c4"/>
          <w:color w:val="000000"/>
          <w:sz w:val="28"/>
          <w:szCs w:val="28"/>
        </w:rPr>
        <w:t>. Уже в </w:t>
      </w:r>
      <w:r w:rsidRPr="0010029B">
        <w:rPr>
          <w:rStyle w:val="c5"/>
          <w:b/>
          <w:bCs/>
          <w:color w:val="000000"/>
          <w:sz w:val="28"/>
          <w:szCs w:val="28"/>
        </w:rPr>
        <w:t>дошкольном</w:t>
      </w:r>
      <w:r w:rsidRPr="0010029B">
        <w:rPr>
          <w:rStyle w:val="c4"/>
          <w:color w:val="000000"/>
          <w:sz w:val="28"/>
          <w:szCs w:val="28"/>
        </w:rPr>
        <w:t> возрасте можно учить детей составлять 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синквейны</w:t>
      </w:r>
      <w:proofErr w:type="spellEnd"/>
      <w:r w:rsidRPr="0010029B">
        <w:rPr>
          <w:rStyle w:val="c5"/>
          <w:b/>
          <w:bCs/>
          <w:color w:val="000000"/>
          <w:sz w:val="28"/>
          <w:szCs w:val="28"/>
        </w:rPr>
        <w:t xml:space="preserve"> в форме игры</w:t>
      </w:r>
      <w:r w:rsidRPr="0010029B">
        <w:rPr>
          <w:rStyle w:val="c0"/>
          <w:color w:val="000000"/>
          <w:sz w:val="28"/>
          <w:szCs w:val="28"/>
        </w:rPr>
        <w:t>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</w:t>
      </w:r>
      <w:proofErr w:type="spellEnd"/>
      <w:r w:rsidRPr="0010029B">
        <w:rPr>
          <w:rStyle w:val="c4"/>
          <w:color w:val="000000"/>
          <w:sz w:val="28"/>
          <w:szCs w:val="28"/>
        </w:rPr>
        <w:t> используется как метод </w:t>
      </w:r>
      <w:r w:rsidRPr="0010029B">
        <w:rPr>
          <w:rStyle w:val="c5"/>
          <w:b/>
          <w:bCs/>
          <w:color w:val="000000"/>
          <w:sz w:val="28"/>
          <w:szCs w:val="28"/>
        </w:rPr>
        <w:t>развития образной речи</w:t>
      </w:r>
      <w:r w:rsidRPr="0010029B">
        <w:rPr>
          <w:rStyle w:val="c4"/>
          <w:color w:val="000000"/>
          <w:sz w:val="28"/>
          <w:szCs w:val="28"/>
        </w:rPr>
        <w:t xml:space="preserve">, позволяющий быстро получить результат. </w:t>
      </w:r>
      <w:proofErr w:type="spellStart"/>
      <w:r w:rsidRPr="0010029B">
        <w:rPr>
          <w:rStyle w:val="c4"/>
          <w:color w:val="000000"/>
          <w:sz w:val="28"/>
          <w:szCs w:val="28"/>
        </w:rPr>
        <w:t>Инновационность</w:t>
      </w:r>
      <w:proofErr w:type="spellEnd"/>
      <w:r w:rsidRPr="0010029B">
        <w:rPr>
          <w:rStyle w:val="c4"/>
          <w:color w:val="000000"/>
          <w:sz w:val="28"/>
          <w:szCs w:val="28"/>
        </w:rPr>
        <w:t xml:space="preserve"> данной методики состоит в том, что создаются условий для </w:t>
      </w:r>
      <w:r w:rsidRPr="0010029B">
        <w:rPr>
          <w:rStyle w:val="c5"/>
          <w:b/>
          <w:bCs/>
          <w:color w:val="000000"/>
          <w:sz w:val="28"/>
          <w:szCs w:val="28"/>
        </w:rPr>
        <w:t>развития личности</w:t>
      </w:r>
      <w:r w:rsidRPr="0010029B">
        <w:rPr>
          <w:rStyle w:val="c0"/>
          <w:color w:val="000000"/>
          <w:sz w:val="28"/>
          <w:szCs w:val="28"/>
        </w:rPr>
        <w:t>, способной критически мыслить, т. е. исключать лишнее и выделять главное, обобщать, классифицировать.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5"/>
          <w:b/>
          <w:bCs/>
          <w:color w:val="000000"/>
          <w:sz w:val="28"/>
          <w:szCs w:val="28"/>
        </w:rPr>
        <w:t>Актуальность </w:t>
      </w:r>
      <w:r w:rsidRPr="0010029B">
        <w:rPr>
          <w:rStyle w:val="c4"/>
          <w:color w:val="000000"/>
          <w:sz w:val="28"/>
          <w:szCs w:val="28"/>
        </w:rPr>
        <w:t>и целесообразность использования 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синквейна</w:t>
      </w:r>
      <w:proofErr w:type="spellEnd"/>
      <w:r w:rsidRPr="0010029B">
        <w:rPr>
          <w:rStyle w:val="c5"/>
          <w:b/>
          <w:bCs/>
          <w:color w:val="000000"/>
          <w:sz w:val="28"/>
          <w:szCs w:val="28"/>
        </w:rPr>
        <w:t xml:space="preserve"> объясняется тем</w:t>
      </w:r>
      <w:r w:rsidRPr="0010029B">
        <w:rPr>
          <w:rStyle w:val="c4"/>
          <w:color w:val="000000"/>
          <w:sz w:val="28"/>
          <w:szCs w:val="28"/>
        </w:rPr>
        <w:t xml:space="preserve">, </w:t>
      </w:r>
      <w:proofErr w:type="gramStart"/>
      <w:r w:rsidRPr="0010029B">
        <w:rPr>
          <w:rStyle w:val="c4"/>
          <w:color w:val="000000"/>
          <w:sz w:val="28"/>
          <w:szCs w:val="28"/>
        </w:rPr>
        <w:t>что</w:t>
      </w:r>
      <w:proofErr w:type="gramEnd"/>
      <w:r w:rsidRPr="0010029B">
        <w:rPr>
          <w:rStyle w:val="c4"/>
          <w:color w:val="000000"/>
          <w:sz w:val="28"/>
          <w:szCs w:val="28"/>
        </w:rPr>
        <w:t xml:space="preserve"> прежде </w:t>
      </w:r>
      <w:r w:rsidRPr="0010029B">
        <w:rPr>
          <w:rStyle w:val="c8"/>
          <w:color w:val="000000"/>
          <w:sz w:val="28"/>
          <w:szCs w:val="28"/>
          <w:u w:val="single"/>
        </w:rPr>
        <w:t>всего</w:t>
      </w:r>
      <w:r w:rsidRPr="0010029B">
        <w:rPr>
          <w:rStyle w:val="c0"/>
          <w:color w:val="000000"/>
          <w:sz w:val="28"/>
          <w:szCs w:val="28"/>
        </w:rPr>
        <w:t>: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• открываются новые творческие интеллектуальные возможности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• способствует обогащению и актуализации словаря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>• является диагностическим инструментом </w:t>
      </w:r>
      <w:r w:rsidRPr="0010029B">
        <w:rPr>
          <w:rStyle w:val="c4"/>
          <w:i/>
          <w:iCs/>
          <w:color w:val="000000"/>
          <w:sz w:val="28"/>
          <w:szCs w:val="28"/>
        </w:rPr>
        <w:t>(коммуникативные качества)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>• носит характер комплексного воздействия </w:t>
      </w:r>
      <w:r w:rsidRPr="0010029B">
        <w:rPr>
          <w:rStyle w:val="c4"/>
          <w:i/>
          <w:iCs/>
          <w:color w:val="000000"/>
          <w:sz w:val="28"/>
          <w:szCs w:val="28"/>
        </w:rPr>
        <w:t>(</w:t>
      </w:r>
      <w:r w:rsidRPr="0010029B">
        <w:rPr>
          <w:rStyle w:val="c5"/>
          <w:b/>
          <w:bCs/>
          <w:i/>
          <w:iCs/>
          <w:color w:val="000000"/>
          <w:sz w:val="28"/>
          <w:szCs w:val="28"/>
        </w:rPr>
        <w:t>развивает речь</w:t>
      </w:r>
      <w:r w:rsidRPr="0010029B">
        <w:rPr>
          <w:rStyle w:val="c4"/>
          <w:i/>
          <w:iCs/>
          <w:color w:val="000000"/>
          <w:sz w:val="28"/>
          <w:szCs w:val="28"/>
        </w:rPr>
        <w:t>, память, внимание, мышление)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• используется для закрепления изученной темы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• является игровым приемом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Использование технологии «</w:t>
      </w:r>
      <w:proofErr w:type="spellStart"/>
      <w:r w:rsidRPr="0010029B">
        <w:rPr>
          <w:rStyle w:val="c0"/>
          <w:color w:val="000000"/>
          <w:sz w:val="28"/>
          <w:szCs w:val="28"/>
        </w:rPr>
        <w:t>Синквейн</w:t>
      </w:r>
      <w:proofErr w:type="spellEnd"/>
      <w:r w:rsidRPr="0010029B">
        <w:rPr>
          <w:rStyle w:val="c0"/>
          <w:color w:val="000000"/>
          <w:sz w:val="28"/>
          <w:szCs w:val="28"/>
        </w:rPr>
        <w:t>» позволяет решить сразу несколько важнейших задач: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- придает лексическим единицам эмоциональную окраску и обеспечивает непроизвольное запоминание материала;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- закрепляет знания о частях речи, о предложении;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- значительно активизирует словарный запас;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- совершенствует навык использования в речи синонимов;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- активизирует мыслительную деятельность;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 xml:space="preserve">- совершенствует умение </w:t>
      </w:r>
      <w:proofErr w:type="gramStart"/>
      <w:r w:rsidRPr="0010029B">
        <w:rPr>
          <w:rStyle w:val="c0"/>
          <w:color w:val="000000"/>
          <w:sz w:val="28"/>
          <w:szCs w:val="28"/>
        </w:rPr>
        <w:t>высказывать собственное отношение</w:t>
      </w:r>
      <w:proofErr w:type="gramEnd"/>
      <w:r w:rsidRPr="0010029B">
        <w:rPr>
          <w:rStyle w:val="c0"/>
          <w:color w:val="000000"/>
          <w:sz w:val="28"/>
          <w:szCs w:val="28"/>
        </w:rPr>
        <w:t xml:space="preserve"> к чему-либо;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- стимулирует развитие творческого потенциала.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>Данный метод может легко интегрироваться со всеми образовательными областями, а простота построения 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синквейна</w:t>
      </w:r>
      <w:proofErr w:type="spellEnd"/>
      <w:r w:rsidRPr="0010029B">
        <w:rPr>
          <w:rStyle w:val="c4"/>
          <w:color w:val="000000"/>
          <w:sz w:val="28"/>
          <w:szCs w:val="28"/>
        </w:rPr>
        <w:t> позволяет быстро получить результат. При творческом использовании 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синквейна</w:t>
      </w:r>
      <w:proofErr w:type="spellEnd"/>
      <w:r w:rsidRPr="0010029B">
        <w:rPr>
          <w:rStyle w:val="c4"/>
          <w:color w:val="000000"/>
          <w:sz w:val="28"/>
          <w:szCs w:val="28"/>
        </w:rPr>
        <w:t> на занятиях он воспринимается </w:t>
      </w:r>
      <w:r w:rsidRPr="0010029B">
        <w:rPr>
          <w:rStyle w:val="c5"/>
          <w:b/>
          <w:bCs/>
          <w:color w:val="000000"/>
          <w:sz w:val="28"/>
          <w:szCs w:val="28"/>
        </w:rPr>
        <w:t>дошкольниками</w:t>
      </w:r>
      <w:r w:rsidRPr="0010029B">
        <w:rPr>
          <w:rStyle w:val="c4"/>
          <w:color w:val="000000"/>
          <w:sz w:val="28"/>
          <w:szCs w:val="28"/>
        </w:rPr>
        <w:t> как увлекательная игра. Но нужно помнить, что необходимо составлять 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</w:t>
      </w:r>
      <w:proofErr w:type="spellEnd"/>
      <w:r w:rsidRPr="0010029B">
        <w:rPr>
          <w:rStyle w:val="c0"/>
          <w:color w:val="000000"/>
          <w:sz w:val="28"/>
          <w:szCs w:val="28"/>
        </w:rPr>
        <w:t> только на темы хорошо известные детьми и обязательно показывать образец.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>Алгоритм 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синквейна</w:t>
      </w:r>
      <w:proofErr w:type="spellEnd"/>
      <w:r w:rsidRPr="0010029B">
        <w:rPr>
          <w:rStyle w:val="c5"/>
          <w:b/>
          <w:bCs/>
          <w:color w:val="000000"/>
          <w:sz w:val="28"/>
          <w:szCs w:val="28"/>
        </w:rPr>
        <w:t xml:space="preserve"> для детей</w:t>
      </w:r>
      <w:r w:rsidRPr="0010029B">
        <w:rPr>
          <w:rStyle w:val="c4"/>
          <w:color w:val="000000"/>
          <w:sz w:val="28"/>
          <w:szCs w:val="28"/>
        </w:rPr>
        <w:t>, которые не умеют читать, похож на ёлочку. Части </w:t>
      </w:r>
      <w:r w:rsidRPr="0010029B">
        <w:rPr>
          <w:rStyle w:val="c5"/>
          <w:b/>
          <w:bCs/>
          <w:color w:val="000000"/>
          <w:sz w:val="28"/>
          <w:szCs w:val="28"/>
        </w:rPr>
        <w:t>речи</w:t>
      </w:r>
      <w:r w:rsidRPr="0010029B">
        <w:rPr>
          <w:rStyle w:val="c0"/>
          <w:color w:val="000000"/>
          <w:sz w:val="28"/>
          <w:szCs w:val="28"/>
        </w:rPr>
        <w:t> можно выделять разным цветом.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>Составление 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синквейна</w:t>
      </w:r>
      <w:proofErr w:type="spellEnd"/>
      <w:r w:rsidRPr="0010029B">
        <w:rPr>
          <w:rStyle w:val="c0"/>
          <w:color w:val="000000"/>
          <w:sz w:val="28"/>
          <w:szCs w:val="28"/>
        </w:rPr>
        <w:t> используется для проведения рефлексии, анализа и синтеза полученной информации.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>Самое главное, что мне очень импонирует в данном методе, это то, что 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</w:t>
      </w:r>
      <w:proofErr w:type="spellEnd"/>
      <w:r w:rsidRPr="0010029B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gramStart"/>
      <w:r w:rsidRPr="0010029B">
        <w:rPr>
          <w:rStyle w:val="c5"/>
          <w:b/>
          <w:bCs/>
          <w:color w:val="000000"/>
          <w:sz w:val="28"/>
          <w:szCs w:val="28"/>
        </w:rPr>
        <w:t>–п</w:t>
      </w:r>
      <w:proofErr w:type="gramEnd"/>
      <w:r w:rsidRPr="0010029B">
        <w:rPr>
          <w:rStyle w:val="c5"/>
          <w:b/>
          <w:bCs/>
          <w:color w:val="000000"/>
          <w:sz w:val="28"/>
          <w:szCs w:val="28"/>
        </w:rPr>
        <w:t>олучается у всех</w:t>
      </w:r>
      <w:r w:rsidRPr="0010029B">
        <w:rPr>
          <w:rStyle w:val="c0"/>
          <w:color w:val="000000"/>
          <w:sz w:val="28"/>
          <w:szCs w:val="28"/>
        </w:rPr>
        <w:t>!</w:t>
      </w:r>
    </w:p>
    <w:p w:rsidR="0006119A" w:rsidRPr="0010029B" w:rsidRDefault="0006119A" w:rsidP="0006119A">
      <w:pPr>
        <w:pStyle w:val="c13"/>
        <w:shd w:val="clear" w:color="auto" w:fill="FFFFFF"/>
        <w:spacing w:before="0" w:beforeAutospacing="0" w:after="0" w:afterAutospacing="0"/>
        <w:ind w:left="-142" w:firstLine="142"/>
        <w:jc w:val="center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Ход импровизации.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>Сегодня, я познакомлю вас с составлением 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синквейнов</w:t>
      </w:r>
      <w:proofErr w:type="spellEnd"/>
      <w:r w:rsidRPr="0010029B">
        <w:rPr>
          <w:rStyle w:val="c4"/>
          <w:color w:val="000000"/>
          <w:sz w:val="28"/>
          <w:szCs w:val="28"/>
        </w:rPr>
        <w:t>. Давайте вместе с вами произнесем это необычное слово </w:t>
      </w:r>
      <w:r w:rsidRPr="0010029B">
        <w:rPr>
          <w:rStyle w:val="c4"/>
          <w:i/>
          <w:iCs/>
          <w:color w:val="000000"/>
          <w:sz w:val="28"/>
          <w:szCs w:val="28"/>
        </w:rPr>
        <w:t>«</w:t>
      </w:r>
      <w:proofErr w:type="spellStart"/>
      <w:r w:rsidRPr="0010029B">
        <w:rPr>
          <w:rStyle w:val="c5"/>
          <w:b/>
          <w:bCs/>
          <w:i/>
          <w:iCs/>
          <w:color w:val="000000"/>
          <w:sz w:val="28"/>
          <w:szCs w:val="28"/>
        </w:rPr>
        <w:t>синквейн</w:t>
      </w:r>
      <w:proofErr w:type="spellEnd"/>
      <w:r w:rsidRPr="0010029B">
        <w:rPr>
          <w:rStyle w:val="c4"/>
          <w:i/>
          <w:iCs/>
          <w:color w:val="000000"/>
          <w:sz w:val="28"/>
          <w:szCs w:val="28"/>
        </w:rPr>
        <w:t>»</w:t>
      </w:r>
      <w:r w:rsidRPr="0010029B">
        <w:rPr>
          <w:rStyle w:val="c0"/>
          <w:color w:val="000000"/>
          <w:sz w:val="28"/>
          <w:szCs w:val="28"/>
        </w:rPr>
        <w:t>, чтобы хорошо его запомнить.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lastRenderedPageBreak/>
        <w:t>Что же означает это необычное для нашего слуха слово </w:t>
      </w:r>
      <w:r w:rsidRPr="0010029B">
        <w:rPr>
          <w:rStyle w:val="c4"/>
          <w:i/>
          <w:iCs/>
          <w:color w:val="000000"/>
          <w:sz w:val="28"/>
          <w:szCs w:val="28"/>
        </w:rPr>
        <w:t>«</w:t>
      </w:r>
      <w:proofErr w:type="spellStart"/>
      <w:r w:rsidRPr="0010029B">
        <w:rPr>
          <w:rStyle w:val="c5"/>
          <w:b/>
          <w:bCs/>
          <w:i/>
          <w:iCs/>
          <w:color w:val="000000"/>
          <w:sz w:val="28"/>
          <w:szCs w:val="28"/>
        </w:rPr>
        <w:t>синквейн</w:t>
      </w:r>
      <w:proofErr w:type="spellEnd"/>
      <w:r w:rsidRPr="0010029B">
        <w:rPr>
          <w:rStyle w:val="c4"/>
          <w:i/>
          <w:iCs/>
          <w:color w:val="000000"/>
          <w:sz w:val="28"/>
          <w:szCs w:val="28"/>
        </w:rPr>
        <w:t>»</w:t>
      </w:r>
      <w:r w:rsidRPr="0010029B">
        <w:rPr>
          <w:rStyle w:val="c4"/>
          <w:color w:val="000000"/>
          <w:sz w:val="28"/>
          <w:szCs w:val="28"/>
        </w:rPr>
        <w:t xml:space="preserve">? </w:t>
      </w:r>
      <w:proofErr w:type="gramStart"/>
      <w:r w:rsidRPr="0010029B">
        <w:rPr>
          <w:rStyle w:val="c4"/>
          <w:color w:val="000000"/>
          <w:sz w:val="28"/>
          <w:szCs w:val="28"/>
        </w:rPr>
        <w:t>Оно происходит от французского слова </w:t>
      </w:r>
      <w:r w:rsidRPr="0010029B">
        <w:rPr>
          <w:rStyle w:val="c4"/>
          <w:i/>
          <w:iCs/>
          <w:color w:val="000000"/>
          <w:sz w:val="28"/>
          <w:szCs w:val="28"/>
        </w:rPr>
        <w:t>«пять»</w:t>
      </w:r>
      <w:r w:rsidRPr="0010029B">
        <w:rPr>
          <w:rStyle w:val="c4"/>
          <w:color w:val="000000"/>
          <w:sz w:val="28"/>
          <w:szCs w:val="28"/>
        </w:rPr>
        <w:t> и означает стихотворение (белый стих, состоящее из 5-ти строк и написанное по определенному правилу </w:t>
      </w:r>
      <w:r w:rsidRPr="0010029B">
        <w:rPr>
          <w:rStyle w:val="c4"/>
          <w:i/>
          <w:iCs/>
          <w:color w:val="000000"/>
          <w:sz w:val="28"/>
          <w:szCs w:val="28"/>
        </w:rPr>
        <w:t>(алгоритму)</w:t>
      </w:r>
      <w:r w:rsidRPr="0010029B">
        <w:rPr>
          <w:rStyle w:val="c0"/>
          <w:color w:val="000000"/>
          <w:sz w:val="28"/>
          <w:szCs w:val="28"/>
        </w:rPr>
        <w:t>.</w:t>
      </w:r>
      <w:proofErr w:type="gramEnd"/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 xml:space="preserve">Приступим к составлению </w:t>
      </w:r>
      <w:proofErr w:type="gramStart"/>
      <w:r w:rsidRPr="0010029B">
        <w:rPr>
          <w:rStyle w:val="c4"/>
          <w:color w:val="000000"/>
          <w:sz w:val="28"/>
          <w:szCs w:val="28"/>
        </w:rPr>
        <w:t>совместного</w:t>
      </w:r>
      <w:proofErr w:type="gramEnd"/>
      <w:r w:rsidRPr="0010029B">
        <w:rPr>
          <w:rStyle w:val="c4"/>
          <w:color w:val="000000"/>
          <w:sz w:val="28"/>
          <w:szCs w:val="28"/>
        </w:rPr>
        <w:t> 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синквейна</w:t>
      </w:r>
      <w:proofErr w:type="spellEnd"/>
      <w:r w:rsidRPr="0010029B">
        <w:rPr>
          <w:rStyle w:val="c4"/>
          <w:color w:val="000000"/>
          <w:sz w:val="28"/>
          <w:szCs w:val="28"/>
        </w:rPr>
        <w:t>, и вы легко запомните это правило. Пододвиньте, пожалуйста, поближе к себе лист бумаги и положите его вертикально к себе, как я. В левом нижнем углу напишите цифры от 1 до 5 столбиком </w:t>
      </w:r>
      <w:r w:rsidRPr="0010029B">
        <w:rPr>
          <w:rStyle w:val="c4"/>
          <w:i/>
          <w:iCs/>
          <w:color w:val="000000"/>
          <w:sz w:val="28"/>
          <w:szCs w:val="28"/>
        </w:rPr>
        <w:t>(показываю)</w:t>
      </w:r>
      <w:r w:rsidRPr="0010029B">
        <w:rPr>
          <w:rStyle w:val="c4"/>
          <w:color w:val="000000"/>
          <w:sz w:val="28"/>
          <w:szCs w:val="28"/>
        </w:rPr>
        <w:t>. Чтобы не ошибиться, цифры можно написать в обратном порядке - снизу </w:t>
      </w:r>
      <w:r w:rsidRPr="0010029B">
        <w:rPr>
          <w:rStyle w:val="c4"/>
          <w:color w:val="000000"/>
          <w:sz w:val="28"/>
          <w:szCs w:val="28"/>
          <w:u w:val="single"/>
        </w:rPr>
        <w:t>вверх</w:t>
      </w:r>
      <w:r w:rsidRPr="0010029B">
        <w:rPr>
          <w:rStyle w:val="c0"/>
          <w:color w:val="000000"/>
          <w:sz w:val="28"/>
          <w:szCs w:val="28"/>
        </w:rPr>
        <w:t>: от 5 до 1.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>Теперь мы вместе с Вами выберем тему, над которой будем работать. Темы 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синквейнов</w:t>
      </w:r>
      <w:proofErr w:type="spellEnd"/>
      <w:r w:rsidRPr="0010029B">
        <w:rPr>
          <w:rStyle w:val="c0"/>
          <w:color w:val="000000"/>
          <w:sz w:val="28"/>
          <w:szCs w:val="28"/>
        </w:rPr>
        <w:t> могут быть самые разнообразные, это могут быть профессии, одежда, транспорт, фрукты, овощи, животные, природа и явления природы и погоды и т. д.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>На первый раз предложу вам сама </w:t>
      </w:r>
      <w:r w:rsidRPr="0010029B">
        <w:rPr>
          <w:rStyle w:val="c8"/>
          <w:color w:val="000000"/>
          <w:sz w:val="28"/>
          <w:szCs w:val="28"/>
          <w:u w:val="single"/>
        </w:rPr>
        <w:t>тему</w:t>
      </w:r>
      <w:r w:rsidRPr="0010029B">
        <w:rPr>
          <w:rStyle w:val="c4"/>
          <w:color w:val="000000"/>
          <w:sz w:val="28"/>
          <w:szCs w:val="28"/>
        </w:rPr>
        <w:t>: </w:t>
      </w:r>
      <w:r w:rsidRPr="0010029B">
        <w:rPr>
          <w:rStyle w:val="c4"/>
          <w:i/>
          <w:iCs/>
          <w:color w:val="000000"/>
          <w:sz w:val="28"/>
          <w:szCs w:val="28"/>
        </w:rPr>
        <w:t>«деревья»</w:t>
      </w:r>
      <w:r w:rsidRPr="0010029B">
        <w:rPr>
          <w:rStyle w:val="c0"/>
          <w:color w:val="000000"/>
          <w:sz w:val="28"/>
          <w:szCs w:val="28"/>
        </w:rPr>
        <w:t>, например. Нарисуйте, пожалуйста, любое дерево в центре Вашего листа, можно схематично.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>1. На 1-й строке, под цифрой 1 - напишите слово, обозначающее тему, т. е. название дерева  </w:t>
      </w:r>
      <w:r w:rsidRPr="0010029B">
        <w:rPr>
          <w:rStyle w:val="c4"/>
          <w:i/>
          <w:iCs/>
          <w:color w:val="000000"/>
          <w:sz w:val="28"/>
          <w:szCs w:val="28"/>
        </w:rPr>
        <w:t>(я пишу - береза)</w:t>
      </w:r>
      <w:r w:rsidRPr="0010029B">
        <w:rPr>
          <w:rStyle w:val="c0"/>
          <w:color w:val="000000"/>
          <w:sz w:val="28"/>
          <w:szCs w:val="28"/>
        </w:rPr>
        <w:t>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>2. На 2-й строке - напишите два имени прилагательных, описывающих эту тему. Слова нужно подбирать наиболее красочные и интересные </w:t>
      </w:r>
      <w:r w:rsidRPr="0010029B">
        <w:rPr>
          <w:rStyle w:val="c4"/>
          <w:i/>
          <w:iCs/>
          <w:color w:val="000000"/>
          <w:sz w:val="28"/>
          <w:szCs w:val="28"/>
        </w:rPr>
        <w:t xml:space="preserve">(я </w:t>
      </w:r>
      <w:proofErr w:type="spellStart"/>
      <w:proofErr w:type="gramStart"/>
      <w:r w:rsidRPr="0010029B">
        <w:rPr>
          <w:rStyle w:val="c4"/>
          <w:i/>
          <w:iCs/>
          <w:color w:val="000000"/>
          <w:sz w:val="28"/>
          <w:szCs w:val="28"/>
        </w:rPr>
        <w:t>пишу-белоствольная</w:t>
      </w:r>
      <w:proofErr w:type="spellEnd"/>
      <w:proofErr w:type="gramEnd"/>
      <w:r w:rsidRPr="0010029B">
        <w:rPr>
          <w:rStyle w:val="c4"/>
          <w:i/>
          <w:iCs/>
          <w:color w:val="000000"/>
          <w:sz w:val="28"/>
          <w:szCs w:val="28"/>
        </w:rPr>
        <w:t>, очаровательная)</w:t>
      </w:r>
      <w:r w:rsidRPr="0010029B">
        <w:rPr>
          <w:rStyle w:val="c0"/>
          <w:color w:val="000000"/>
          <w:sz w:val="28"/>
          <w:szCs w:val="28"/>
        </w:rPr>
        <w:t>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>3. На 3-й строке – напишите три глагола, описывающих действия этого предмета в рамках темы </w:t>
      </w:r>
      <w:r w:rsidRPr="0010029B">
        <w:rPr>
          <w:rStyle w:val="c4"/>
          <w:i/>
          <w:iCs/>
          <w:color w:val="000000"/>
          <w:sz w:val="28"/>
          <w:szCs w:val="28"/>
        </w:rPr>
        <w:t>(растет, шелестит, завораживает)</w:t>
      </w:r>
      <w:r w:rsidRPr="0010029B">
        <w:rPr>
          <w:rStyle w:val="c0"/>
          <w:color w:val="000000"/>
          <w:sz w:val="28"/>
          <w:szCs w:val="28"/>
        </w:rPr>
        <w:t>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>4. 4-я строка – запишите предложение, состоящее из 3-х и более слов, выражающее отношение к теме. Можно использовать любые части </w:t>
      </w:r>
      <w:r w:rsidRPr="0010029B">
        <w:rPr>
          <w:rStyle w:val="c5"/>
          <w:b/>
          <w:bCs/>
          <w:color w:val="000000"/>
          <w:sz w:val="28"/>
          <w:szCs w:val="28"/>
        </w:rPr>
        <w:t>речи</w:t>
      </w:r>
      <w:r w:rsidRPr="0010029B">
        <w:rPr>
          <w:rStyle w:val="c0"/>
          <w:color w:val="000000"/>
          <w:sz w:val="28"/>
          <w:szCs w:val="28"/>
        </w:rPr>
        <w:t>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i/>
          <w:iCs/>
          <w:color w:val="000000"/>
          <w:sz w:val="28"/>
          <w:szCs w:val="28"/>
        </w:rPr>
        <w:t>(Я люблю сидеть под березой)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>5. 5-я строка – нужно подобрать одно слово, являющееся синонимом или ассоциацией темы </w:t>
      </w:r>
      <w:r w:rsidRPr="0010029B">
        <w:rPr>
          <w:rStyle w:val="c4"/>
          <w:i/>
          <w:iCs/>
          <w:color w:val="000000"/>
          <w:sz w:val="28"/>
          <w:szCs w:val="28"/>
        </w:rPr>
        <w:t>(девушка)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>- Записали? Ну, а теперь будем читать получившиеся стихи. Первой прочту свой 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</w:t>
      </w:r>
      <w:proofErr w:type="spellEnd"/>
      <w:r w:rsidRPr="0010029B">
        <w:rPr>
          <w:rStyle w:val="c5"/>
          <w:b/>
          <w:bCs/>
          <w:color w:val="000000"/>
          <w:sz w:val="28"/>
          <w:szCs w:val="28"/>
        </w:rPr>
        <w:t xml:space="preserve"> я</w:t>
      </w:r>
      <w:r w:rsidRPr="0010029B">
        <w:rPr>
          <w:rStyle w:val="c0"/>
          <w:color w:val="000000"/>
          <w:sz w:val="28"/>
          <w:szCs w:val="28"/>
        </w:rPr>
        <w:t>: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«Береза. Белоствольная, очаровательная. Растет, шелестит, завораживает.  Я любуюсь стройной березой! Девушка!»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>-Ну, а теперь прочитайте, вы свои стихи </w:t>
      </w:r>
      <w:r w:rsidRPr="0010029B">
        <w:rPr>
          <w:rStyle w:val="c4"/>
          <w:i/>
          <w:iCs/>
          <w:color w:val="000000"/>
          <w:sz w:val="28"/>
          <w:szCs w:val="28"/>
        </w:rPr>
        <w:t>(назначить самой 1-2)</w:t>
      </w:r>
      <w:r w:rsidRPr="0010029B">
        <w:rPr>
          <w:rStyle w:val="c0"/>
          <w:color w:val="000000"/>
          <w:sz w:val="28"/>
          <w:szCs w:val="28"/>
        </w:rPr>
        <w:t>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29B">
        <w:rPr>
          <w:rStyle w:val="c5"/>
          <w:b/>
          <w:bCs/>
          <w:color w:val="000000"/>
          <w:sz w:val="28"/>
          <w:szCs w:val="28"/>
        </w:rPr>
        <w:t>Практическая часть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29B">
        <w:rPr>
          <w:rStyle w:val="c4"/>
          <w:i/>
          <w:iCs/>
          <w:color w:val="000000"/>
          <w:sz w:val="28"/>
          <w:szCs w:val="28"/>
        </w:rPr>
        <w:t>ЖИЗНЬ (1 подгруппа)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длинная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счастливая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течет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бежит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учит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Жизнь дана на добрые дела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дорога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29B">
        <w:rPr>
          <w:rStyle w:val="c0"/>
          <w:color w:val="000000"/>
          <w:sz w:val="28"/>
          <w:szCs w:val="28"/>
        </w:rPr>
        <w:t>СЕРДЦЕ (2 подгруппа)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>-Скажите, пожалуйста, для закрепления, как называются стихи, которые мы сейчас с вами писали? </w:t>
      </w:r>
      <w:r w:rsidRPr="0010029B">
        <w:rPr>
          <w:rStyle w:val="c4"/>
          <w:i/>
          <w:iCs/>
          <w:color w:val="000000"/>
          <w:sz w:val="28"/>
          <w:szCs w:val="28"/>
        </w:rPr>
        <w:t>(</w:t>
      </w:r>
      <w:proofErr w:type="spellStart"/>
      <w:r w:rsidRPr="0010029B">
        <w:rPr>
          <w:rStyle w:val="c5"/>
          <w:b/>
          <w:bCs/>
          <w:i/>
          <w:iCs/>
          <w:color w:val="000000"/>
          <w:sz w:val="28"/>
          <w:szCs w:val="28"/>
        </w:rPr>
        <w:t>синквейны</w:t>
      </w:r>
      <w:proofErr w:type="spellEnd"/>
      <w:r w:rsidRPr="0010029B">
        <w:rPr>
          <w:rStyle w:val="c4"/>
          <w:i/>
          <w:iCs/>
          <w:color w:val="000000"/>
          <w:sz w:val="28"/>
          <w:szCs w:val="28"/>
        </w:rPr>
        <w:t>)</w:t>
      </w:r>
      <w:r w:rsidRPr="0010029B">
        <w:rPr>
          <w:rStyle w:val="c0"/>
          <w:color w:val="000000"/>
          <w:sz w:val="28"/>
          <w:szCs w:val="28"/>
        </w:rPr>
        <w:t>. Кому из вас понравились такие стихи?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>Дома  научите своих родных и близких составлять 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синквейны</w:t>
      </w:r>
      <w:proofErr w:type="spellEnd"/>
      <w:r w:rsidRPr="0010029B">
        <w:rPr>
          <w:rStyle w:val="c0"/>
          <w:color w:val="000000"/>
          <w:sz w:val="28"/>
          <w:szCs w:val="28"/>
        </w:rPr>
        <w:t>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lastRenderedPageBreak/>
        <w:t>Чем выше уровень речевого </w:t>
      </w:r>
      <w:r w:rsidRPr="0010029B">
        <w:rPr>
          <w:rStyle w:val="c5"/>
          <w:b/>
          <w:bCs/>
          <w:color w:val="000000"/>
          <w:sz w:val="28"/>
          <w:szCs w:val="28"/>
        </w:rPr>
        <w:t>развития ребенка</w:t>
      </w:r>
      <w:r w:rsidRPr="0010029B">
        <w:rPr>
          <w:rStyle w:val="c4"/>
          <w:color w:val="000000"/>
          <w:sz w:val="28"/>
          <w:szCs w:val="28"/>
        </w:rPr>
        <w:t>, тем интереснее получаются 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синквейны</w:t>
      </w:r>
      <w:proofErr w:type="spellEnd"/>
      <w:r w:rsidRPr="0010029B">
        <w:rPr>
          <w:rStyle w:val="c0"/>
          <w:color w:val="000000"/>
          <w:sz w:val="28"/>
          <w:szCs w:val="28"/>
        </w:rPr>
        <w:t>. Кажущаяся простота формы этого приёма скрывает сильнейший, многосторонний инструмент для рефлексии.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> Можно дать задание  на дом для совместной деятельности ребенка и родителей: нарисовать предмет и составить 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</w:t>
      </w:r>
      <w:proofErr w:type="spellEnd"/>
      <w:r w:rsidRPr="0010029B">
        <w:rPr>
          <w:rStyle w:val="c4"/>
          <w:color w:val="000000"/>
          <w:sz w:val="28"/>
          <w:szCs w:val="28"/>
        </w:rPr>
        <w:t>, который не требует больших временных затрат, в эту игру можно играть даже по дороге в детский сад. А в результате при его составлении реализуются практически все личностные способности ребёнка </w:t>
      </w:r>
      <w:r w:rsidRPr="0010029B">
        <w:rPr>
          <w:rStyle w:val="c4"/>
          <w:i/>
          <w:iCs/>
          <w:color w:val="000000"/>
          <w:sz w:val="28"/>
          <w:szCs w:val="28"/>
        </w:rPr>
        <w:t>(интеллектуальные, творческие, образные)</w:t>
      </w:r>
      <w:r w:rsidRPr="0010029B">
        <w:rPr>
          <w:rStyle w:val="c4"/>
          <w:color w:val="000000"/>
          <w:sz w:val="28"/>
          <w:szCs w:val="28"/>
        </w:rPr>
        <w:t>. Родители могут сделать с ребёнком копилку </w:t>
      </w:r>
      <w:proofErr w:type="spellStart"/>
      <w:r w:rsidRPr="0010029B">
        <w:rPr>
          <w:rStyle w:val="c5"/>
          <w:b/>
          <w:bCs/>
          <w:color w:val="000000"/>
          <w:sz w:val="28"/>
          <w:szCs w:val="28"/>
        </w:rPr>
        <w:t>синквейнов</w:t>
      </w:r>
      <w:proofErr w:type="spellEnd"/>
      <w:r w:rsidRPr="0010029B">
        <w:rPr>
          <w:rStyle w:val="c0"/>
          <w:color w:val="000000"/>
          <w:sz w:val="28"/>
          <w:szCs w:val="28"/>
        </w:rPr>
        <w:t>. По стихотворениям, мультфильмам, прочитанным рассказам и сказкам, ситуациям из жизни…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color w:val="000000"/>
          <w:sz w:val="28"/>
          <w:szCs w:val="28"/>
        </w:rPr>
      </w:pPr>
      <w:r w:rsidRPr="0010029B">
        <w:rPr>
          <w:rStyle w:val="c4"/>
          <w:color w:val="000000"/>
          <w:sz w:val="28"/>
          <w:szCs w:val="28"/>
        </w:rPr>
        <w:t>Когда дети приобретут опыт в написании данной </w:t>
      </w:r>
      <w:r w:rsidRPr="0010029B">
        <w:rPr>
          <w:rStyle w:val="c5"/>
          <w:b/>
          <w:bCs/>
          <w:color w:val="000000"/>
          <w:sz w:val="28"/>
          <w:szCs w:val="28"/>
        </w:rPr>
        <w:t>технологии</w:t>
      </w:r>
      <w:r w:rsidRPr="0010029B">
        <w:rPr>
          <w:rStyle w:val="c0"/>
          <w:color w:val="000000"/>
          <w:sz w:val="28"/>
          <w:szCs w:val="28"/>
        </w:rPr>
        <w:t>, можно организовывать выставки, конкурсы,  поместить в раздевалке дополнив фотографией ребенка.</w:t>
      </w:r>
    </w:p>
    <w:p w:rsidR="0006119A" w:rsidRPr="0010029B" w:rsidRDefault="0006119A" w:rsidP="0006119A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029B">
        <w:rPr>
          <w:rStyle w:val="c5"/>
          <w:b/>
          <w:bCs/>
          <w:color w:val="FF0000"/>
          <w:sz w:val="28"/>
          <w:szCs w:val="28"/>
        </w:rPr>
        <w:t>Рефлексия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 w:rsidRPr="0010029B">
        <w:rPr>
          <w:rStyle w:val="c0"/>
          <w:color w:val="FF0000"/>
          <w:sz w:val="28"/>
          <w:szCs w:val="28"/>
        </w:rPr>
        <w:t>МАСТЕР-КЛАСС</w:t>
      </w:r>
    </w:p>
    <w:p w:rsidR="0010029B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B050"/>
          <w:sz w:val="28"/>
          <w:szCs w:val="28"/>
        </w:rPr>
      </w:pPr>
      <w:r w:rsidRPr="0010029B">
        <w:rPr>
          <w:rStyle w:val="c0"/>
          <w:color w:val="00B050"/>
          <w:sz w:val="28"/>
          <w:szCs w:val="28"/>
        </w:rPr>
        <w:t>ТВОРЧЕСКИЙ</w:t>
      </w:r>
      <w:r w:rsidR="0010029B" w:rsidRPr="0010029B">
        <w:rPr>
          <w:rStyle w:val="c0"/>
          <w:color w:val="00B050"/>
          <w:sz w:val="28"/>
          <w:szCs w:val="28"/>
        </w:rPr>
        <w:t xml:space="preserve">, </w:t>
      </w:r>
      <w:r w:rsidRPr="0010029B">
        <w:rPr>
          <w:rStyle w:val="c0"/>
          <w:color w:val="00B050"/>
          <w:sz w:val="28"/>
          <w:szCs w:val="28"/>
        </w:rPr>
        <w:t>АКТУАЛЬНЫЙ</w:t>
      </w:r>
      <w:r w:rsidR="0010029B" w:rsidRPr="0010029B">
        <w:rPr>
          <w:rStyle w:val="c0"/>
          <w:color w:val="00B050"/>
          <w:sz w:val="28"/>
          <w:szCs w:val="28"/>
        </w:rPr>
        <w:t xml:space="preserve"> 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70C0"/>
          <w:sz w:val="22"/>
          <w:szCs w:val="22"/>
        </w:rPr>
      </w:pPr>
      <w:r w:rsidRPr="0010029B">
        <w:rPr>
          <w:rStyle w:val="c0"/>
          <w:color w:val="0070C0"/>
          <w:sz w:val="28"/>
          <w:szCs w:val="28"/>
        </w:rPr>
        <w:t>ДИСЦИПЛИНИРУЕТ</w:t>
      </w:r>
      <w:proofErr w:type="gramStart"/>
      <w:r w:rsidR="0010029B" w:rsidRPr="0010029B">
        <w:rPr>
          <w:rStyle w:val="c0"/>
          <w:color w:val="0070C0"/>
          <w:sz w:val="28"/>
          <w:szCs w:val="28"/>
        </w:rPr>
        <w:t>,</w:t>
      </w:r>
      <w:r w:rsidRPr="0010029B">
        <w:rPr>
          <w:rStyle w:val="c0"/>
          <w:color w:val="0070C0"/>
          <w:sz w:val="28"/>
          <w:szCs w:val="28"/>
        </w:rPr>
        <w:t>В</w:t>
      </w:r>
      <w:proofErr w:type="gramEnd"/>
      <w:r w:rsidRPr="0010029B">
        <w:rPr>
          <w:rStyle w:val="c0"/>
          <w:color w:val="0070C0"/>
          <w:sz w:val="28"/>
          <w:szCs w:val="28"/>
        </w:rPr>
        <w:t>ОЛНУЕТ</w:t>
      </w:r>
      <w:r w:rsidR="0010029B" w:rsidRPr="0010029B">
        <w:rPr>
          <w:rStyle w:val="c0"/>
          <w:color w:val="0070C0"/>
          <w:sz w:val="28"/>
          <w:szCs w:val="28"/>
        </w:rPr>
        <w:t xml:space="preserve">, </w:t>
      </w:r>
      <w:r w:rsidRPr="0010029B">
        <w:rPr>
          <w:rStyle w:val="c0"/>
          <w:color w:val="0070C0"/>
          <w:sz w:val="28"/>
          <w:szCs w:val="28"/>
        </w:rPr>
        <w:t>ОБЪЕДИНЯЕТ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2060"/>
          <w:sz w:val="22"/>
          <w:szCs w:val="22"/>
        </w:rPr>
      </w:pPr>
      <w:r w:rsidRPr="0010029B">
        <w:rPr>
          <w:rStyle w:val="c0"/>
          <w:color w:val="002060"/>
          <w:sz w:val="28"/>
          <w:szCs w:val="28"/>
        </w:rPr>
        <w:t>На других посмотреть, да себя показать</w:t>
      </w:r>
    </w:p>
    <w:p w:rsidR="0006119A" w:rsidRPr="0010029B" w:rsidRDefault="0006119A" w:rsidP="0006119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 w:rsidRPr="0010029B">
        <w:rPr>
          <w:rStyle w:val="c0"/>
          <w:color w:val="FF0000"/>
          <w:sz w:val="28"/>
          <w:szCs w:val="28"/>
        </w:rPr>
        <w:t>Опыт работы.</w:t>
      </w:r>
    </w:p>
    <w:p w:rsidR="0032326D" w:rsidRDefault="0032326D"/>
    <w:sectPr w:rsidR="0032326D" w:rsidSect="0010029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6119A"/>
    <w:rsid w:val="0006119A"/>
    <w:rsid w:val="0010029B"/>
    <w:rsid w:val="0032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06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6119A"/>
  </w:style>
  <w:style w:type="paragraph" w:customStyle="1" w:styleId="c13">
    <w:name w:val="c13"/>
    <w:basedOn w:val="a"/>
    <w:rsid w:val="0006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119A"/>
  </w:style>
  <w:style w:type="character" w:customStyle="1" w:styleId="c5">
    <w:name w:val="c5"/>
    <w:basedOn w:val="a0"/>
    <w:rsid w:val="0006119A"/>
  </w:style>
  <w:style w:type="character" w:customStyle="1" w:styleId="c0">
    <w:name w:val="c0"/>
    <w:basedOn w:val="a0"/>
    <w:rsid w:val="0006119A"/>
  </w:style>
  <w:style w:type="paragraph" w:customStyle="1" w:styleId="c1">
    <w:name w:val="c1"/>
    <w:basedOn w:val="a"/>
    <w:rsid w:val="0006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6119A"/>
  </w:style>
  <w:style w:type="paragraph" w:customStyle="1" w:styleId="c10">
    <w:name w:val="c10"/>
    <w:basedOn w:val="a"/>
    <w:rsid w:val="0006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6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6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1525</Words>
  <Characters>8694</Characters>
  <Application>Microsoft Office Word</Application>
  <DocSecurity>0</DocSecurity>
  <Lines>72</Lines>
  <Paragraphs>20</Paragraphs>
  <ScaleCrop>false</ScaleCrop>
  <Company>DG Win&amp;Soft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3</cp:revision>
  <dcterms:created xsi:type="dcterms:W3CDTF">2020-04-20T08:43:00Z</dcterms:created>
  <dcterms:modified xsi:type="dcterms:W3CDTF">2020-04-20T11:02:00Z</dcterms:modified>
</cp:coreProperties>
</file>