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B1" w:rsidRPr="00286FE9" w:rsidRDefault="00BD07B8" w:rsidP="00BB22AD">
      <w:pPr>
        <w:pStyle w:val="a3"/>
        <w:spacing w:before="0" w:beforeAutospacing="0" w:after="0" w:afterAutospacing="0" w:line="276" w:lineRule="auto"/>
        <w:jc w:val="center"/>
        <w:rPr>
          <w:rFonts w:ascii="Arial Black" w:hAnsi="Arial Black"/>
          <w:color w:val="7030A0"/>
          <w:sz w:val="40"/>
          <w:szCs w:val="30"/>
        </w:rPr>
      </w:pPr>
      <w:r w:rsidRPr="00286FE9">
        <w:rPr>
          <w:rFonts w:ascii="Arial Black" w:hAnsi="Arial Black"/>
          <w:color w:val="7030A0"/>
          <w:sz w:val="40"/>
          <w:szCs w:val="30"/>
        </w:rPr>
        <w:t>Информация для</w:t>
      </w:r>
      <w:r w:rsidR="00DB6DB1" w:rsidRPr="00286FE9">
        <w:rPr>
          <w:rFonts w:ascii="Arial Black" w:hAnsi="Arial Black"/>
          <w:color w:val="7030A0"/>
          <w:sz w:val="40"/>
          <w:szCs w:val="30"/>
        </w:rPr>
        <w:t xml:space="preserve"> воспитателей</w:t>
      </w:r>
      <w:r w:rsidR="00676FF4" w:rsidRPr="00286FE9">
        <w:rPr>
          <w:rFonts w:ascii="Arial Black" w:hAnsi="Arial Black"/>
          <w:color w:val="7030A0"/>
          <w:sz w:val="40"/>
          <w:szCs w:val="30"/>
        </w:rPr>
        <w:t xml:space="preserve"> и родителей</w:t>
      </w:r>
    </w:p>
    <w:p w:rsidR="00DB6DB1" w:rsidRPr="00286FE9" w:rsidRDefault="005F759A" w:rsidP="00BB22AD">
      <w:pPr>
        <w:pStyle w:val="a3"/>
        <w:spacing w:before="0" w:beforeAutospacing="0" w:after="0" w:afterAutospacing="0" w:line="276" w:lineRule="auto"/>
        <w:jc w:val="center"/>
        <w:rPr>
          <w:rFonts w:ascii="Arial Black" w:hAnsi="Arial Black"/>
          <w:color w:val="7030A0"/>
          <w:sz w:val="40"/>
          <w:szCs w:val="30"/>
        </w:rPr>
      </w:pPr>
      <w:r w:rsidRPr="00286FE9">
        <w:rPr>
          <w:rFonts w:ascii="Arial Black" w:hAnsi="Arial Black"/>
          <w:color w:val="7030A0"/>
          <w:sz w:val="40"/>
          <w:szCs w:val="30"/>
        </w:rPr>
        <w:t>по привлечению</w:t>
      </w:r>
      <w:r w:rsidR="00DB6DB1" w:rsidRPr="00286FE9">
        <w:rPr>
          <w:rFonts w:ascii="Arial Black" w:hAnsi="Arial Black"/>
          <w:color w:val="7030A0"/>
          <w:sz w:val="40"/>
          <w:szCs w:val="30"/>
        </w:rPr>
        <w:t xml:space="preserve"> и расходованию благотворительных средств </w:t>
      </w:r>
      <w:r w:rsidRPr="00286FE9">
        <w:rPr>
          <w:rFonts w:ascii="Arial Black" w:hAnsi="Arial Black"/>
          <w:color w:val="7030A0"/>
          <w:sz w:val="40"/>
          <w:szCs w:val="30"/>
        </w:rPr>
        <w:t>МБДОУ</w:t>
      </w:r>
      <w:r w:rsidR="00DB6DB1" w:rsidRPr="00286FE9">
        <w:rPr>
          <w:rFonts w:ascii="Arial Black" w:hAnsi="Arial Black"/>
          <w:color w:val="7030A0"/>
          <w:sz w:val="40"/>
          <w:szCs w:val="30"/>
        </w:rPr>
        <w:t xml:space="preserve"> </w:t>
      </w:r>
    </w:p>
    <w:p w:rsidR="00BD07B8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bookmarkStart w:id="0" w:name="_GoBack"/>
      <w:bookmarkEnd w:id="0"/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286FE9">
        <w:rPr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5EF69706" wp14:editId="350CA582">
            <wp:simplePos x="0" y="0"/>
            <wp:positionH relativeFrom="column">
              <wp:posOffset>1355090</wp:posOffset>
            </wp:positionH>
            <wp:positionV relativeFrom="paragraph">
              <wp:posOffset>11430</wp:posOffset>
            </wp:positionV>
            <wp:extent cx="3848100" cy="3848100"/>
            <wp:effectExtent l="0" t="0" r="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Рисунок 1" descr="H:\печать\korrupcya13.09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\korrupcya13.09g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286FE9" w:rsidRPr="00676FF4" w:rsidRDefault="00286FE9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30"/>
          <w:szCs w:val="30"/>
        </w:rPr>
      </w:pPr>
      <w:r w:rsidRPr="00BD07B8">
        <w:rPr>
          <w:b/>
          <w:color w:val="FF0000"/>
          <w:sz w:val="30"/>
          <w:szCs w:val="30"/>
        </w:rPr>
        <w:t>П А М Я Т К А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 xml:space="preserve">           Добровольными пожертвованиями физических и (или) юридических лиц </w:t>
      </w:r>
      <w:r w:rsidR="00BD07B8">
        <w:rPr>
          <w:sz w:val="30"/>
          <w:szCs w:val="30"/>
        </w:rPr>
        <w:t xml:space="preserve">дошкольным </w:t>
      </w:r>
      <w:r w:rsidRPr="00BD07B8">
        <w:rPr>
          <w:sz w:val="30"/>
          <w:szCs w:val="30"/>
        </w:rPr>
        <w:t xml:space="preserve">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</w:t>
      </w:r>
      <w:r w:rsidR="00BD07B8" w:rsidRPr="00BD07B8">
        <w:rPr>
          <w:sz w:val="30"/>
          <w:szCs w:val="30"/>
        </w:rPr>
        <w:t>и юридических</w:t>
      </w:r>
      <w:r w:rsidRPr="00BD07B8">
        <w:rPr>
          <w:sz w:val="30"/>
          <w:szCs w:val="30"/>
        </w:rPr>
        <w:t xml:space="preserve">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</w:t>
      </w:r>
      <w:r w:rsidR="00BD07B8">
        <w:rPr>
          <w:sz w:val="30"/>
          <w:szCs w:val="30"/>
        </w:rPr>
        <w:t>занию иной поддержки. </w:t>
      </w:r>
      <w:r w:rsidRPr="00BD07B8">
        <w:rPr>
          <w:sz w:val="30"/>
          <w:szCs w:val="30"/>
        </w:rPr>
        <w:t xml:space="preserve">Добровольные пожертвования физических и (или) юридических лиц привлекаются </w:t>
      </w:r>
      <w:r w:rsidR="00BD07B8">
        <w:rPr>
          <w:sz w:val="30"/>
          <w:szCs w:val="30"/>
        </w:rPr>
        <w:t xml:space="preserve">дошкольными </w:t>
      </w:r>
      <w:r w:rsidRPr="00BD07B8">
        <w:rPr>
          <w:sz w:val="30"/>
          <w:szCs w:val="30"/>
        </w:rPr>
        <w:t xml:space="preserve">образовательными учреждениями в целях восполнения недостающих учреждению бюджетных средств для выполнения </w:t>
      </w:r>
      <w:r w:rsidR="00BD07B8">
        <w:rPr>
          <w:sz w:val="30"/>
          <w:szCs w:val="30"/>
        </w:rPr>
        <w:t>уставной деятельности. </w:t>
      </w:r>
      <w:r w:rsidRPr="00BD07B8">
        <w:rPr>
          <w:sz w:val="30"/>
          <w:szCs w:val="30"/>
        </w:rPr>
        <w:t xml:space="preserve">Добровольные пожертвования могут привлекаться </w:t>
      </w:r>
      <w:r w:rsidR="00BD07B8">
        <w:rPr>
          <w:sz w:val="30"/>
          <w:szCs w:val="30"/>
        </w:rPr>
        <w:t xml:space="preserve">дошкольным </w:t>
      </w:r>
      <w:r w:rsidRPr="00BD07B8">
        <w:rPr>
          <w:sz w:val="30"/>
          <w:szCs w:val="30"/>
        </w:rPr>
        <w:t xml:space="preserve">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</w:t>
      </w:r>
      <w:r w:rsidRPr="00BD07B8">
        <w:rPr>
          <w:sz w:val="30"/>
          <w:szCs w:val="30"/>
        </w:rPr>
        <w:lastRenderedPageBreak/>
        <w:t xml:space="preserve">благотворительную помощь. При этом осуществляться она должна в </w:t>
      </w:r>
      <w:r w:rsidR="00BD07B8" w:rsidRPr="00BD07B8">
        <w:rPr>
          <w:sz w:val="30"/>
          <w:szCs w:val="30"/>
        </w:rPr>
        <w:t>соответствии с</w:t>
      </w:r>
      <w:r w:rsidRPr="00BD07B8">
        <w:rPr>
          <w:sz w:val="30"/>
          <w:szCs w:val="30"/>
        </w:rPr>
        <w:t xml:space="preserve"> заключенными на основании законодательства Российской Федерации договорами «О благотвор</w:t>
      </w:r>
      <w:r w:rsidR="00BD07B8">
        <w:rPr>
          <w:sz w:val="30"/>
          <w:szCs w:val="30"/>
        </w:rPr>
        <w:t>ительной деятельности». </w:t>
      </w:r>
      <w:r w:rsidRPr="00BD07B8">
        <w:rPr>
          <w:sz w:val="30"/>
          <w:szCs w:val="30"/>
        </w:rPr>
        <w:t xml:space="preserve"> Администрация образовательного учреждения в лице уполномоченных работников (</w:t>
      </w:r>
      <w:r w:rsidR="00BD07B8">
        <w:rPr>
          <w:sz w:val="30"/>
          <w:szCs w:val="30"/>
        </w:rPr>
        <w:t>заведующей</w:t>
      </w:r>
      <w:r w:rsidRPr="00BD07B8">
        <w:rPr>
          <w:sz w:val="30"/>
          <w:szCs w:val="30"/>
        </w:rPr>
        <w:t xml:space="preserve">, педагогических работников и других) вправе обратиться за оказанием спонсорской помощи образовательному учреждению как в устной (на </w:t>
      </w:r>
      <w:r w:rsidR="00BD07B8" w:rsidRPr="00BD07B8">
        <w:rPr>
          <w:sz w:val="30"/>
          <w:szCs w:val="30"/>
        </w:rPr>
        <w:t>родительском собрании</w:t>
      </w:r>
      <w:r w:rsidRPr="00BD07B8">
        <w:rPr>
          <w:sz w:val="30"/>
          <w:szCs w:val="30"/>
        </w:rPr>
        <w:t>, в частной беседе), так и в письменной (в виде объя</w:t>
      </w:r>
      <w:r w:rsidR="00BD07B8">
        <w:rPr>
          <w:sz w:val="30"/>
          <w:szCs w:val="30"/>
        </w:rPr>
        <w:t>вления, письма) форме. </w:t>
      </w:r>
      <w:r w:rsidRPr="00BD07B8">
        <w:rPr>
          <w:sz w:val="30"/>
          <w:szCs w:val="30"/>
        </w:rPr>
        <w:t xml:space="preserve">Пожертвования физических или юридических лиц могут привлекаться </w:t>
      </w:r>
      <w:r w:rsidR="00BD07B8">
        <w:rPr>
          <w:sz w:val="30"/>
          <w:szCs w:val="30"/>
        </w:rPr>
        <w:t xml:space="preserve">дошкольным </w:t>
      </w:r>
      <w:r w:rsidRPr="00BD07B8">
        <w:rPr>
          <w:sz w:val="30"/>
          <w:szCs w:val="30"/>
        </w:rPr>
        <w:t>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b/>
          <w:color w:val="FF0000"/>
          <w:sz w:val="30"/>
          <w:szCs w:val="30"/>
        </w:rPr>
      </w:pPr>
      <w:r w:rsidRPr="00BD07B8">
        <w:rPr>
          <w:sz w:val="30"/>
          <w:szCs w:val="30"/>
        </w:rPr>
        <w:t xml:space="preserve">             </w:t>
      </w:r>
      <w:r w:rsidRPr="00BD07B8">
        <w:rPr>
          <w:b/>
          <w:color w:val="FF0000"/>
          <w:sz w:val="30"/>
          <w:szCs w:val="30"/>
        </w:rPr>
        <w:t>Не допускается принуждение граждан и юридических лиц в каких-либо формах, в частности путем: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          - внесения записей в тетради</w:t>
      </w:r>
      <w:r w:rsidR="00BD07B8">
        <w:rPr>
          <w:sz w:val="30"/>
          <w:szCs w:val="30"/>
        </w:rPr>
        <w:t xml:space="preserve"> </w:t>
      </w:r>
      <w:r w:rsidRPr="00BD07B8">
        <w:rPr>
          <w:sz w:val="30"/>
          <w:szCs w:val="30"/>
        </w:rPr>
        <w:t>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BB22AD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 xml:space="preserve"> - принятия решений родительских собраний, обязывающих внесение денежных средств; 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- занижения оценок воспитанникам в случае неоказания их родителями (законными представителями) помощи в виде денежных средств и т.д.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 xml:space="preserve">   При обращении за оказанием помощи </w:t>
      </w:r>
      <w:r w:rsidR="00BD07B8">
        <w:rPr>
          <w:sz w:val="30"/>
          <w:szCs w:val="30"/>
        </w:rPr>
        <w:t>дошкольн</w:t>
      </w:r>
      <w:r w:rsidRPr="00BD07B8">
        <w:rPr>
          <w:sz w:val="30"/>
          <w:szCs w:val="30"/>
        </w:rPr>
        <w:t>о</w:t>
      </w:r>
      <w:r w:rsidR="00BD07B8">
        <w:rPr>
          <w:sz w:val="30"/>
          <w:szCs w:val="30"/>
        </w:rPr>
        <w:t xml:space="preserve">е </w:t>
      </w:r>
      <w:r w:rsidR="00676FF4" w:rsidRPr="00BD07B8">
        <w:rPr>
          <w:sz w:val="30"/>
          <w:szCs w:val="30"/>
        </w:rPr>
        <w:t>образовательное</w:t>
      </w:r>
      <w:r w:rsidRPr="00BD07B8">
        <w:rPr>
          <w:sz w:val="30"/>
          <w:szCs w:val="30"/>
        </w:rPr>
        <w:t xml:space="preserve">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   Спонсорская или благотворительная помощь может выражаться в добровольном безвозмездном личном труде родителей по ремонту помещений </w:t>
      </w:r>
      <w:r w:rsidR="00BD07B8">
        <w:rPr>
          <w:sz w:val="30"/>
          <w:szCs w:val="30"/>
        </w:rPr>
        <w:t xml:space="preserve">дошкольного </w:t>
      </w:r>
      <w:r w:rsidRPr="00BD07B8">
        <w:rPr>
          <w:sz w:val="30"/>
          <w:szCs w:val="30"/>
        </w:rPr>
        <w:t>образовательного учреждения, оказании помощи в проведении мероприятий и т.д.    Расходование привлеченных средств образовательным учреждением должно производиться в соответствии с целев</w:t>
      </w:r>
      <w:r w:rsidR="00BB22AD" w:rsidRPr="00BD07B8">
        <w:rPr>
          <w:sz w:val="30"/>
          <w:szCs w:val="30"/>
        </w:rPr>
        <w:t>ым назначением взноса.  </w:t>
      </w:r>
      <w:r w:rsidRPr="00BD07B8">
        <w:rPr>
          <w:sz w:val="30"/>
          <w:szCs w:val="30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DB6DB1" w:rsidRPr="00BD07B8" w:rsidRDefault="00DB6DB1" w:rsidP="00BD07B8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Прием средств - 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</w:t>
      </w:r>
      <w:r w:rsidR="00BD07B8" w:rsidRPr="00BD07B8">
        <w:rPr>
          <w:sz w:val="30"/>
          <w:szCs w:val="30"/>
        </w:rPr>
        <w:t xml:space="preserve"> в котором должны быть отражены</w:t>
      </w:r>
    </w:p>
    <w:p w:rsidR="00DB6DB1" w:rsidRPr="00BD07B8" w:rsidRDefault="00DB6DB1" w:rsidP="00BB22A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D07B8">
        <w:rPr>
          <w:sz w:val="30"/>
          <w:szCs w:val="30"/>
        </w:rPr>
        <w:lastRenderedPageBreak/>
        <w:t>- сумма взноса;</w:t>
      </w:r>
    </w:p>
    <w:p w:rsidR="00DB6DB1" w:rsidRPr="00BD07B8" w:rsidRDefault="00DB6DB1" w:rsidP="00BB22A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- конкретная цель использования средств;</w:t>
      </w:r>
    </w:p>
    <w:p w:rsidR="00DB6DB1" w:rsidRPr="00BD07B8" w:rsidRDefault="00DB6DB1" w:rsidP="00BB22A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- реквизиты благотворителя;</w:t>
      </w:r>
    </w:p>
    <w:p w:rsidR="00DB6DB1" w:rsidRPr="00BD07B8" w:rsidRDefault="00BB22AD" w:rsidP="00BB22AD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- дата внесения средств.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 xml:space="preserve">       Добровольные пожертвования могут быть переданы учреждению в наличной форме, по безналичному расчету, в </w:t>
      </w:r>
      <w:r w:rsidR="00BD07B8" w:rsidRPr="00BD07B8">
        <w:rPr>
          <w:sz w:val="30"/>
          <w:szCs w:val="30"/>
        </w:rPr>
        <w:t>натуральном виде</w:t>
      </w:r>
      <w:r w:rsidRPr="00BD07B8">
        <w:rPr>
          <w:sz w:val="30"/>
          <w:szCs w:val="30"/>
        </w:rPr>
        <w:t>, в форме передачи объектов интеллектуальной собственности, с обязательным отражением</w:t>
      </w:r>
      <w:r w:rsidR="00BD07B8">
        <w:rPr>
          <w:sz w:val="30"/>
          <w:szCs w:val="30"/>
        </w:rPr>
        <w:t xml:space="preserve"> в учетных регистрах.</w:t>
      </w:r>
      <w:r w:rsidRPr="00BD07B8">
        <w:rPr>
          <w:sz w:val="30"/>
          <w:szCs w:val="30"/>
        </w:rPr>
        <w:t xml:space="preserve">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</w:t>
      </w:r>
      <w:r w:rsidR="00BD07B8">
        <w:rPr>
          <w:sz w:val="30"/>
          <w:szCs w:val="30"/>
        </w:rPr>
        <w:t>вое назначение взноса. </w:t>
      </w:r>
      <w:r w:rsidRPr="00BD07B8">
        <w:rPr>
          <w:sz w:val="30"/>
          <w:szCs w:val="30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</w:t>
      </w:r>
      <w:r w:rsidR="00BD07B8">
        <w:rPr>
          <w:sz w:val="30"/>
          <w:szCs w:val="30"/>
        </w:rPr>
        <w:t>о назначения взноса.     </w:t>
      </w:r>
      <w:r w:rsidRPr="00BD07B8">
        <w:rPr>
          <w:sz w:val="30"/>
          <w:szCs w:val="30"/>
        </w:rPr>
        <w:t xml:space="preserve">Общественные органы, органы самоуправления в соответствии </w:t>
      </w:r>
      <w:proofErr w:type="gramStart"/>
      <w:r w:rsidRPr="00BD07B8">
        <w:rPr>
          <w:sz w:val="30"/>
          <w:szCs w:val="30"/>
        </w:rPr>
        <w:t>с  их</w:t>
      </w:r>
      <w:proofErr w:type="gramEnd"/>
      <w:r w:rsidRPr="00BD07B8">
        <w:rPr>
          <w:sz w:val="30"/>
          <w:szCs w:val="30"/>
        </w:rPr>
        <w:t xml:space="preserve">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</w:t>
      </w:r>
      <w:r w:rsidR="00BD07B8">
        <w:rPr>
          <w:sz w:val="30"/>
          <w:szCs w:val="30"/>
        </w:rPr>
        <w:t>ного самоуправления. </w:t>
      </w:r>
      <w:r w:rsidRPr="00BD07B8">
        <w:rPr>
          <w:sz w:val="30"/>
          <w:szCs w:val="30"/>
        </w:rPr>
        <w:t xml:space="preserve">При привлечении добровольных взносов родителей на ремонт </w:t>
      </w:r>
      <w:r w:rsidR="00BD07B8">
        <w:rPr>
          <w:sz w:val="30"/>
          <w:szCs w:val="30"/>
        </w:rPr>
        <w:t xml:space="preserve">дошкольного </w:t>
      </w:r>
      <w:r w:rsidRPr="00BD07B8">
        <w:rPr>
          <w:sz w:val="30"/>
          <w:szCs w:val="30"/>
        </w:rPr>
        <w:t>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</w:t>
      </w:r>
      <w:r w:rsidR="00BD07B8">
        <w:rPr>
          <w:sz w:val="30"/>
          <w:szCs w:val="30"/>
        </w:rPr>
        <w:t xml:space="preserve">ному органу для рассмотрения на собраниях. </w:t>
      </w:r>
      <w:r w:rsidRPr="00BD07B8">
        <w:rPr>
          <w:sz w:val="30"/>
          <w:szCs w:val="30"/>
        </w:rPr>
        <w:t xml:space="preserve">Данная информация в обязательном порядке должна размещаться на официальном сайте </w:t>
      </w:r>
      <w:r w:rsidR="00BD07B8">
        <w:rPr>
          <w:sz w:val="30"/>
          <w:szCs w:val="30"/>
        </w:rPr>
        <w:t xml:space="preserve">дошкольного </w:t>
      </w:r>
      <w:r w:rsidRPr="00BD07B8">
        <w:rPr>
          <w:sz w:val="30"/>
          <w:szCs w:val="30"/>
        </w:rPr>
        <w:t>обра</w:t>
      </w:r>
      <w:r w:rsidR="00BD07B8">
        <w:rPr>
          <w:sz w:val="30"/>
          <w:szCs w:val="30"/>
        </w:rPr>
        <w:t>зовательного учреждения.  </w:t>
      </w:r>
      <w:r w:rsidRPr="00BD07B8">
        <w:rPr>
          <w:sz w:val="30"/>
          <w:szCs w:val="30"/>
        </w:rPr>
        <w:t xml:space="preserve">Не допускается использование </w:t>
      </w:r>
      <w:r w:rsidR="00BD07B8" w:rsidRPr="00BD07B8">
        <w:rPr>
          <w:sz w:val="30"/>
          <w:szCs w:val="30"/>
        </w:rPr>
        <w:t>добровольных пожертвований</w:t>
      </w:r>
      <w:r w:rsidRPr="00BD07B8">
        <w:rPr>
          <w:sz w:val="30"/>
          <w:szCs w:val="30"/>
        </w:rPr>
        <w:t xml:space="preserve"> образовательным учреждением на цели, не соответствующие уставной деятельности и не в соответствии с пожеланием лица, соверши</w:t>
      </w:r>
      <w:r w:rsidR="00BD07B8">
        <w:rPr>
          <w:sz w:val="30"/>
          <w:szCs w:val="30"/>
        </w:rPr>
        <w:t>вшего пожертвование.     </w:t>
      </w:r>
      <w:r w:rsidRPr="00BD07B8">
        <w:rPr>
          <w:sz w:val="30"/>
          <w:szCs w:val="30"/>
        </w:rPr>
        <w:t xml:space="preserve">Ответственность за целевое использование добровольных пожертвований несет </w:t>
      </w:r>
      <w:r w:rsidR="00676FF4">
        <w:rPr>
          <w:sz w:val="30"/>
          <w:szCs w:val="30"/>
        </w:rPr>
        <w:t>заведующая</w:t>
      </w:r>
      <w:r w:rsidRPr="00BD07B8">
        <w:rPr>
          <w:sz w:val="30"/>
          <w:szCs w:val="30"/>
        </w:rPr>
        <w:t xml:space="preserve"> образова</w:t>
      </w:r>
      <w:r w:rsidR="00BD07B8">
        <w:rPr>
          <w:sz w:val="30"/>
          <w:szCs w:val="30"/>
        </w:rPr>
        <w:t>тельного учреждения</w:t>
      </w:r>
      <w:r w:rsidRPr="00BD07B8">
        <w:rPr>
          <w:sz w:val="30"/>
          <w:szCs w:val="30"/>
        </w:rPr>
        <w:t xml:space="preserve">.           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 </w:t>
      </w:r>
    </w:p>
    <w:p w:rsidR="00BB22AD" w:rsidRPr="00BD07B8" w:rsidRDefault="00BB22AD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BB22AD" w:rsidRPr="00BD07B8" w:rsidRDefault="00BB22AD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BB22AD" w:rsidRPr="00BD07B8" w:rsidRDefault="00BB22AD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BB22AD" w:rsidRPr="00BD07B8" w:rsidRDefault="00BB22AD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BB22AD" w:rsidRPr="00BD07B8" w:rsidRDefault="00BB22AD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676FF4" w:rsidRDefault="00676FF4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676FF4" w:rsidRPr="00BD07B8" w:rsidRDefault="00676FF4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:rsidR="00DB6DB1" w:rsidRDefault="00DB6DB1" w:rsidP="00BB22AD">
      <w:pPr>
        <w:pStyle w:val="a3"/>
        <w:spacing w:before="0" w:beforeAutospacing="0" w:after="0" w:afterAutospacing="0" w:line="276" w:lineRule="auto"/>
        <w:jc w:val="center"/>
        <w:rPr>
          <w:rFonts w:ascii="Arial Black" w:hAnsi="Arial Black"/>
          <w:b/>
          <w:bCs/>
          <w:color w:val="7030A0"/>
          <w:sz w:val="36"/>
          <w:szCs w:val="30"/>
        </w:rPr>
      </w:pPr>
      <w:r w:rsidRPr="00676FF4">
        <w:rPr>
          <w:rFonts w:ascii="Arial Black" w:hAnsi="Arial Black"/>
          <w:b/>
          <w:bCs/>
          <w:color w:val="7030A0"/>
          <w:sz w:val="36"/>
          <w:szCs w:val="30"/>
        </w:rPr>
        <w:t>Памятка "Как противодействовать коррупции"</w:t>
      </w:r>
    </w:p>
    <w:p w:rsidR="00676FF4" w:rsidRPr="00676FF4" w:rsidRDefault="00676FF4" w:rsidP="00BB22AD">
      <w:pPr>
        <w:pStyle w:val="a3"/>
        <w:spacing w:before="0" w:beforeAutospacing="0" w:after="0" w:afterAutospacing="0" w:line="276" w:lineRule="auto"/>
        <w:jc w:val="center"/>
        <w:rPr>
          <w:rFonts w:ascii="Arial Black" w:hAnsi="Arial Black"/>
          <w:color w:val="7030A0"/>
          <w:sz w:val="36"/>
          <w:szCs w:val="30"/>
        </w:rPr>
      </w:pPr>
    </w:p>
    <w:p w:rsidR="00DB6DB1" w:rsidRPr="00676FF4" w:rsidRDefault="00DB6DB1" w:rsidP="00BB22AD">
      <w:pPr>
        <w:pStyle w:val="a3"/>
        <w:spacing w:before="0" w:beforeAutospacing="0" w:after="0" w:afterAutospacing="0" w:line="276" w:lineRule="auto"/>
        <w:jc w:val="both"/>
        <w:rPr>
          <w:b/>
          <w:i/>
          <w:color w:val="FF0000"/>
          <w:sz w:val="30"/>
          <w:szCs w:val="30"/>
        </w:rPr>
      </w:pPr>
      <w:r w:rsidRPr="00676FF4">
        <w:rPr>
          <w:b/>
          <w:i/>
          <w:color w:val="FF0000"/>
          <w:sz w:val="30"/>
          <w:szCs w:val="30"/>
        </w:rPr>
        <w:t>1. Как вести себя при попытке вымогательства взятки?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 современной Российской истории одной из наиболее негативных тенденций является проявление коррупции.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Сегодня нам хочется рассказать о понятии взяточничества и о том, как бороться с ним.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lastRenderedPageBreak/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B6DB1" w:rsidRPr="00676FF4" w:rsidRDefault="00DB6DB1" w:rsidP="00BB22AD">
      <w:pPr>
        <w:pStyle w:val="a3"/>
        <w:spacing w:before="0" w:beforeAutospacing="0" w:after="0" w:afterAutospacing="0" w:line="276" w:lineRule="auto"/>
        <w:jc w:val="both"/>
        <w:rPr>
          <w:i/>
          <w:color w:val="FF0000"/>
          <w:sz w:val="30"/>
          <w:szCs w:val="30"/>
        </w:rPr>
      </w:pPr>
      <w:r w:rsidRPr="00676FF4">
        <w:rPr>
          <w:b/>
          <w:bCs/>
          <w:i/>
          <w:color w:val="FF0000"/>
          <w:sz w:val="30"/>
          <w:szCs w:val="30"/>
        </w:rPr>
        <w:t>2. Взяткой могут быть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b/>
          <w:bCs/>
          <w:sz w:val="30"/>
          <w:szCs w:val="30"/>
        </w:rPr>
        <w:t>Имущество</w:t>
      </w:r>
      <w:r w:rsidRPr="00BD07B8">
        <w:rPr>
          <w:sz w:val="30"/>
          <w:szCs w:val="30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b/>
          <w:bCs/>
          <w:sz w:val="30"/>
          <w:szCs w:val="30"/>
        </w:rPr>
        <w:lastRenderedPageBreak/>
        <w:t>услуги и выгоды имущественного характера</w:t>
      </w:r>
      <w:r w:rsidRPr="00BD07B8">
        <w:rPr>
          <w:sz w:val="30"/>
          <w:szCs w:val="30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DB6DB1" w:rsidRPr="00676FF4" w:rsidRDefault="00DB6DB1" w:rsidP="00BB22AD">
      <w:pPr>
        <w:pStyle w:val="a3"/>
        <w:spacing w:before="0" w:beforeAutospacing="0" w:after="0" w:afterAutospacing="0" w:line="276" w:lineRule="auto"/>
        <w:jc w:val="both"/>
        <w:rPr>
          <w:i/>
          <w:color w:val="FF0000"/>
          <w:sz w:val="30"/>
          <w:szCs w:val="30"/>
        </w:rPr>
      </w:pPr>
      <w:r w:rsidRPr="00676FF4">
        <w:rPr>
          <w:b/>
          <w:bCs/>
          <w:i/>
          <w:color w:val="FF0000"/>
          <w:sz w:val="30"/>
          <w:szCs w:val="30"/>
        </w:rPr>
        <w:t>3. В случае, если у Вас вымогают взятку, необходимо</w:t>
      </w:r>
      <w:r w:rsidRPr="00676FF4">
        <w:rPr>
          <w:i/>
          <w:color w:val="FF0000"/>
          <w:sz w:val="30"/>
          <w:szCs w:val="30"/>
        </w:rPr>
        <w:t>: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поинтересоваться у собеседника о гарантиях решения вопроса в случае дачи взятки или совершения подкупа;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DB6DB1" w:rsidRPr="00BD07B8" w:rsidRDefault="00DB6DB1" w:rsidP="00BB22AD">
      <w:pPr>
        <w:pStyle w:val="a3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BD07B8">
        <w:rPr>
          <w:sz w:val="30"/>
          <w:szCs w:val="30"/>
        </w:rPr>
        <w:t>в органы внутренних дел.</w:t>
      </w:r>
    </w:p>
    <w:p w:rsidR="008F01FA" w:rsidRPr="00BD07B8" w:rsidRDefault="008F01FA" w:rsidP="00B46CC7">
      <w:pPr>
        <w:spacing w:line="276" w:lineRule="auto"/>
        <w:jc w:val="both"/>
        <w:rPr>
          <w:sz w:val="30"/>
          <w:szCs w:val="30"/>
        </w:rPr>
      </w:pPr>
    </w:p>
    <w:sectPr w:rsidR="008F01FA" w:rsidRPr="00BD07B8" w:rsidSect="00BD07B8">
      <w:pgSz w:w="11906" w:h="16838"/>
      <w:pgMar w:top="1134" w:right="850" w:bottom="1134" w:left="85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B1"/>
    <w:rsid w:val="00084F0D"/>
    <w:rsid w:val="00155BFF"/>
    <w:rsid w:val="00286FE9"/>
    <w:rsid w:val="005F759A"/>
    <w:rsid w:val="00676FF4"/>
    <w:rsid w:val="008F01FA"/>
    <w:rsid w:val="009B5CCB"/>
    <w:rsid w:val="009F052A"/>
    <w:rsid w:val="00B20990"/>
    <w:rsid w:val="00B3373E"/>
    <w:rsid w:val="00B46CC7"/>
    <w:rsid w:val="00B50FB4"/>
    <w:rsid w:val="00BB22AD"/>
    <w:rsid w:val="00BD07B8"/>
    <w:rsid w:val="00C4451B"/>
    <w:rsid w:val="00CE73FF"/>
    <w:rsid w:val="00DB6DB1"/>
    <w:rsid w:val="00D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E1551-FEC1-4B6D-A6BB-B109467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2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8</cp:revision>
  <cp:lastPrinted>2014-01-29T13:14:00Z</cp:lastPrinted>
  <dcterms:created xsi:type="dcterms:W3CDTF">2014-02-16T16:47:00Z</dcterms:created>
  <dcterms:modified xsi:type="dcterms:W3CDTF">2014-12-12T06:26:00Z</dcterms:modified>
</cp:coreProperties>
</file>