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52" w:rsidRPr="00342952" w:rsidRDefault="00342952" w:rsidP="00342952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42952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Развитие музыкальных способностей</w:t>
      </w:r>
    </w:p>
    <w:p w:rsidR="00342952" w:rsidRPr="00342952" w:rsidRDefault="00342952" w:rsidP="00342952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Разучивая с детьми песню, помните:</w:t>
      </w:r>
    </w:p>
    <w:p w:rsidR="00342952" w:rsidRPr="00342952" w:rsidRDefault="00342952" w:rsidP="00342952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1.  Мелодию лучше начинать разучивать без текста, на какой-</w:t>
      </w:r>
      <w:proofErr w:type="gramStart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нибудь  слог</w:t>
      </w:r>
      <w:proofErr w:type="gramEnd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,  например   «ля»   (в  таком случае все внимание ребенка будет сосредоточено на </w:t>
      </w:r>
      <w:proofErr w:type="spellStart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звуковысотной</w:t>
      </w:r>
      <w:proofErr w:type="spellEnd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линии).</w:t>
      </w:r>
    </w:p>
    <w:p w:rsidR="00342952" w:rsidRPr="00342952" w:rsidRDefault="00342952" w:rsidP="00342952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2.  Подвижные песни сначала необходимо </w:t>
      </w:r>
      <w:proofErr w:type="spellStart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пропевать</w:t>
      </w:r>
      <w:proofErr w:type="spellEnd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в замедленном темпе, чтобы ребенок успевал хоро</w:t>
      </w: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softHyphen/>
        <w:t>шо, правильно проговаривать все слова, особенно трудные для произношения.</w:t>
      </w:r>
    </w:p>
    <w:p w:rsidR="00342952" w:rsidRPr="00342952" w:rsidRDefault="00342952" w:rsidP="00342952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3.   </w:t>
      </w:r>
      <w:proofErr w:type="gramStart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Сложные  по</w:t>
      </w:r>
      <w:proofErr w:type="gramEnd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  ритмическому рисунку и  мелодии фрагменты  песни  необходимо  поучить  отдельно. </w:t>
      </w:r>
      <w:proofErr w:type="gramStart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Чтобы  ребенок</w:t>
      </w:r>
      <w:proofErr w:type="gramEnd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 наглядно  понял,   куда движется мелодия   и   куда   направить   голос,   пользуйтесь жестом (рука следует вверх и вниз, скачком или плавно, в зависимости от движения мелодии). Так</w:t>
      </w: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softHyphen/>
        <w:t>ты с трудным ритмическим рисунком нужно про</w:t>
      </w: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softHyphen/>
        <w:t>хлопать, затем одновременно прохлопать и пропеть на какой-либо слог.</w:t>
      </w:r>
    </w:p>
    <w:p w:rsidR="00342952" w:rsidRPr="00342952" w:rsidRDefault="00342952" w:rsidP="00342952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4.  Чтобы звук во время пения имел красивую окрас</w:t>
      </w: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softHyphen/>
        <w:t>ку, следите за губами ребенка. Они всегда должны иметь округлую форму. Этому помогает и хорошо открывающийся рот.</w:t>
      </w:r>
    </w:p>
    <w:p w:rsidR="00342952" w:rsidRPr="00342952" w:rsidRDefault="00342952" w:rsidP="00342952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5.  Дышать нужно спокойно, не поднимая плеч и не делая шумных вдохов перед каждой новой фразой песни. Сохранять воздух в легких желательно до окончания фразы, экономно его расходуя. Научить</w:t>
      </w: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softHyphen/>
        <w:t xml:space="preserve">ся   </w:t>
      </w:r>
      <w:proofErr w:type="gramStart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этому  можно</w:t>
      </w:r>
      <w:proofErr w:type="gramEnd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,   поиграв,   например,   со  свечой (дуйте на пламя свечи как можно дольше, наблю</w:t>
      </w: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softHyphen/>
        <w:t>дая, как оно при этом отклоняется в сторону) или с  белыми  пушинками-</w:t>
      </w:r>
      <w:proofErr w:type="spellStart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парашютиками</w:t>
      </w:r>
      <w:proofErr w:type="spellEnd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 знакомого всем одуванчика.</w:t>
      </w:r>
    </w:p>
    <w:p w:rsidR="00342952" w:rsidRPr="00342952" w:rsidRDefault="00342952" w:rsidP="00342952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6. Перед пением голос должен быть «разогрет». Для этого используются небольшие, на трех-пяти зву</w:t>
      </w: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softHyphen/>
        <w:t xml:space="preserve">ках, </w:t>
      </w:r>
      <w:proofErr w:type="spellStart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распевки</w:t>
      </w:r>
      <w:proofErr w:type="spellEnd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. Это может быть «Музыкальная лесенка», которую желательно </w:t>
      </w:r>
      <w:proofErr w:type="spellStart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пропевать</w:t>
      </w:r>
      <w:proofErr w:type="spellEnd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от раз</w:t>
      </w: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softHyphen/>
        <w:t xml:space="preserve">ных ступенек, постепенно повышая голос или какие-нибудь другие короткие </w:t>
      </w:r>
      <w:proofErr w:type="spellStart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попевки</w:t>
      </w:r>
      <w:proofErr w:type="spellEnd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, </w:t>
      </w:r>
      <w:proofErr w:type="gramStart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</w:t>
      </w:r>
      <w:proofErr w:type="gramEnd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«Две тетери», «Птица и птенчики» и др.</w:t>
      </w:r>
    </w:p>
    <w:p w:rsidR="00342952" w:rsidRPr="00342952" w:rsidRDefault="00342952" w:rsidP="00342952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7. Правильное положение корпуса ребенка во время пения помогает исполнению песни. Сидеть нужно прямо, без напряжения, расправив плечики, руки спокойно положить на колени ближе к корпусу, голову вниз опускать не следует. Если песня ис</w:t>
      </w: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softHyphen/>
        <w:t xml:space="preserve">полняется стоя, то спина при этом также должна быть прямой, руки желательно спокойно опустить вдоль туловища. При таком положении корпуса вся дыхательная система, весь голосовой аппарат гармонично настроены </w:t>
      </w:r>
      <w:proofErr w:type="gramStart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  процесс</w:t>
      </w:r>
      <w:proofErr w:type="gramEnd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пения.</w:t>
      </w:r>
    </w:p>
    <w:p w:rsidR="00342952" w:rsidRPr="00342952" w:rsidRDefault="00342952" w:rsidP="00342952">
      <w:p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952" w:rsidRPr="00342952" w:rsidRDefault="00342952" w:rsidP="00342952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42952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lastRenderedPageBreak/>
        <w:t>Развитие чувства ритма</w:t>
      </w:r>
    </w:p>
    <w:p w:rsidR="00342952" w:rsidRPr="00342952" w:rsidRDefault="00342952" w:rsidP="00342952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Спойте песню вместе с ребенком; постарайтесь, чтобы он запомнил текст. Попросите ребенка петь и одновременно тихонько хлопать в ладоши, отмечая ритмический рисунок песни. Исполните песню "по ролям":</w:t>
      </w:r>
    </w:p>
    <w:p w:rsidR="00342952" w:rsidRPr="00342952" w:rsidRDefault="00342952" w:rsidP="00342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сначала поет голосок, а ладоши хлопают ритм песни;</w:t>
      </w:r>
    </w:p>
    <w:p w:rsidR="00342952" w:rsidRPr="00342952" w:rsidRDefault="00342952" w:rsidP="00342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голосок "спрятался", а ладошки хлопают ритм песни;</w:t>
      </w:r>
    </w:p>
    <w:p w:rsidR="00342952" w:rsidRPr="00342952" w:rsidRDefault="00342952" w:rsidP="003429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Попросите малыша "спеть" </w:t>
      </w:r>
      <w:proofErr w:type="gramStart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песенку  ладошками</w:t>
      </w:r>
      <w:proofErr w:type="gramEnd"/>
      <w:r w:rsidRPr="0034295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.</w:t>
      </w:r>
    </w:p>
    <w:p w:rsidR="00342952" w:rsidRPr="00342952" w:rsidRDefault="00342952" w:rsidP="00342952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429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2FA5DE" wp14:editId="44FB07B2">
            <wp:extent cx="3810000" cy="2114550"/>
            <wp:effectExtent l="0" t="0" r="0" b="0"/>
            <wp:docPr id="1" name="Рисунок 1" descr="http://ds14-ros.edu.yar.ru/images/a7d2ea29da1a5ecc3a375f803c152c3f-507974504-1300481370-4d83c55a-620x348_w400_h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4-ros.edu.yar.ru/images/a7d2ea29da1a5ecc3a375f803c152c3f-507974504-1300481370-4d83c55a-620x348_w400_h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2952" w:rsidRPr="00342952" w:rsidRDefault="00342952" w:rsidP="00342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F01" w:rsidRPr="00342952" w:rsidRDefault="00342952" w:rsidP="003429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2F01" w:rsidRPr="0034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C13D0"/>
    <w:multiLevelType w:val="multilevel"/>
    <w:tmpl w:val="7B9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0A"/>
    <w:rsid w:val="000C0140"/>
    <w:rsid w:val="0011291D"/>
    <w:rsid w:val="00342952"/>
    <w:rsid w:val="003C16B0"/>
    <w:rsid w:val="00532001"/>
    <w:rsid w:val="00620C0A"/>
    <w:rsid w:val="00647C71"/>
    <w:rsid w:val="00B6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D592B6-BC8E-4D9A-9B49-83AE4611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2016-08-05T06:51:00Z</dcterms:created>
  <dcterms:modified xsi:type="dcterms:W3CDTF">2016-08-05T06:53:00Z</dcterms:modified>
</cp:coreProperties>
</file>