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E7" w:rsidRDefault="00FF3A4E" w:rsidP="009D0A41">
      <w:pPr>
        <w:pStyle w:val="a3"/>
        <w:spacing w:before="67"/>
        <w:ind w:left="863"/>
      </w:pPr>
      <w:r>
        <w:t>Муниципальное бюджетное</w:t>
      </w:r>
      <w:r>
        <w:rPr>
          <w:spacing w:val="64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учреждение</w:t>
      </w:r>
    </w:p>
    <w:p w:rsidR="000E6EE7" w:rsidRDefault="00FF3A4E" w:rsidP="00FF3A4E">
      <w:pPr>
        <w:pStyle w:val="a3"/>
        <w:ind w:left="869"/>
        <w:jc w:val="center"/>
      </w:pP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5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rPr>
          <w:spacing w:val="-2"/>
        </w:rPr>
        <w:t>«Сказка»</w:t>
      </w: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FF3A4E">
      <w:pPr>
        <w:pStyle w:val="a3"/>
        <w:rPr>
          <w:sz w:val="30"/>
        </w:rPr>
      </w:pPr>
    </w:p>
    <w:p w:rsidR="000E6EE7" w:rsidRDefault="000E6EE7" w:rsidP="00B87059">
      <w:pPr>
        <w:pStyle w:val="a3"/>
        <w:spacing w:before="2"/>
      </w:pPr>
    </w:p>
    <w:p w:rsidR="000E6EE7" w:rsidRDefault="00FF3A4E" w:rsidP="00B87059">
      <w:pPr>
        <w:pStyle w:val="a4"/>
        <w:ind w:left="0"/>
        <w:rPr>
          <w:u w:val="none"/>
        </w:rPr>
      </w:pPr>
      <w:r>
        <w:t>Паспорт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4"/>
        </w:rPr>
        <w:t>зала</w:t>
      </w:r>
    </w:p>
    <w:p w:rsidR="000E6EE7" w:rsidRDefault="00FF3A4E" w:rsidP="00B87059">
      <w:pPr>
        <w:spacing w:before="227"/>
        <w:jc w:val="center"/>
        <w:rPr>
          <w:b/>
          <w:sz w:val="32"/>
        </w:rPr>
      </w:pPr>
      <w:r>
        <w:rPr>
          <w:b/>
          <w:sz w:val="32"/>
        </w:rPr>
        <w:t>2021-2022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0E6EE7" w:rsidRDefault="000E6EE7" w:rsidP="00B87059">
      <w:pPr>
        <w:pStyle w:val="a3"/>
        <w:rPr>
          <w:b/>
          <w:sz w:val="34"/>
        </w:rPr>
      </w:pPr>
    </w:p>
    <w:p w:rsidR="000E6EE7" w:rsidRDefault="000E6EE7" w:rsidP="00FF3A4E">
      <w:pPr>
        <w:pStyle w:val="a3"/>
        <w:rPr>
          <w:b/>
          <w:sz w:val="34"/>
        </w:rPr>
      </w:pPr>
    </w:p>
    <w:p w:rsidR="000E6EE7" w:rsidRDefault="000E6EE7" w:rsidP="00FF3A4E">
      <w:pPr>
        <w:pStyle w:val="a3"/>
        <w:rPr>
          <w:b/>
          <w:sz w:val="34"/>
        </w:rPr>
      </w:pPr>
    </w:p>
    <w:p w:rsidR="000E6EE7" w:rsidRDefault="000E6EE7" w:rsidP="00FF3A4E">
      <w:pPr>
        <w:pStyle w:val="a3"/>
        <w:rPr>
          <w:b/>
          <w:sz w:val="34"/>
        </w:rPr>
      </w:pPr>
    </w:p>
    <w:p w:rsidR="000E6EE7" w:rsidRDefault="000E6EE7" w:rsidP="00FF3A4E">
      <w:pPr>
        <w:pStyle w:val="a3"/>
        <w:rPr>
          <w:b/>
          <w:sz w:val="34"/>
        </w:rPr>
      </w:pPr>
    </w:p>
    <w:p w:rsidR="000E6EE7" w:rsidRDefault="000E6EE7" w:rsidP="00FF3A4E">
      <w:pPr>
        <w:pStyle w:val="a3"/>
        <w:rPr>
          <w:b/>
          <w:sz w:val="34"/>
        </w:rPr>
      </w:pPr>
    </w:p>
    <w:p w:rsidR="000E6EE7" w:rsidRDefault="000E6EE7" w:rsidP="00FF3A4E">
      <w:pPr>
        <w:pStyle w:val="a3"/>
        <w:spacing w:before="11"/>
        <w:rPr>
          <w:b/>
          <w:sz w:val="48"/>
        </w:rPr>
      </w:pPr>
    </w:p>
    <w:p w:rsidR="000E6EE7" w:rsidRDefault="00FF3A4E" w:rsidP="00B87059">
      <w:pPr>
        <w:ind w:left="6671" w:right="710"/>
        <w:rPr>
          <w:sz w:val="32"/>
        </w:rPr>
      </w:pPr>
      <w:r>
        <w:rPr>
          <w:sz w:val="32"/>
          <w:u w:val="single"/>
        </w:rPr>
        <w:t>Музыкальный</w:t>
      </w:r>
      <w:r>
        <w:rPr>
          <w:spacing w:val="-20"/>
          <w:sz w:val="32"/>
          <w:u w:val="single"/>
        </w:rPr>
        <w:t xml:space="preserve"> </w:t>
      </w:r>
      <w:r>
        <w:rPr>
          <w:sz w:val="32"/>
          <w:u w:val="single"/>
        </w:rPr>
        <w:t>руководитель:</w:t>
      </w:r>
      <w:r>
        <w:rPr>
          <w:sz w:val="32"/>
        </w:rPr>
        <w:t xml:space="preserve"> </w:t>
      </w:r>
      <w:proofErr w:type="spellStart"/>
      <w:r>
        <w:rPr>
          <w:sz w:val="32"/>
        </w:rPr>
        <w:t>Рычагова</w:t>
      </w:r>
      <w:proofErr w:type="spellEnd"/>
      <w:r>
        <w:rPr>
          <w:sz w:val="32"/>
        </w:rPr>
        <w:t xml:space="preserve"> Екатерина Сергеевна</w:t>
      </w:r>
    </w:p>
    <w:p w:rsidR="000E6EE7" w:rsidRDefault="000E6EE7" w:rsidP="00FF3A4E">
      <w:pPr>
        <w:pStyle w:val="a3"/>
        <w:rPr>
          <w:sz w:val="34"/>
        </w:rPr>
      </w:pPr>
    </w:p>
    <w:p w:rsidR="000E6EE7" w:rsidRDefault="000E6EE7" w:rsidP="00FF3A4E">
      <w:pPr>
        <w:pStyle w:val="a3"/>
        <w:rPr>
          <w:sz w:val="34"/>
        </w:rPr>
      </w:pPr>
    </w:p>
    <w:p w:rsidR="000E6EE7" w:rsidRDefault="000E6EE7" w:rsidP="00FF3A4E">
      <w:pPr>
        <w:pStyle w:val="a3"/>
        <w:rPr>
          <w:sz w:val="34"/>
        </w:rPr>
      </w:pPr>
    </w:p>
    <w:p w:rsidR="00B87059" w:rsidRDefault="00B87059" w:rsidP="00FF3A4E">
      <w:pPr>
        <w:pStyle w:val="a3"/>
        <w:rPr>
          <w:sz w:val="34"/>
        </w:rPr>
      </w:pPr>
    </w:p>
    <w:p w:rsidR="000E6EE7" w:rsidRDefault="000E6EE7" w:rsidP="00FF3A4E">
      <w:pPr>
        <w:pStyle w:val="a3"/>
        <w:spacing w:before="10"/>
        <w:rPr>
          <w:sz w:val="45"/>
        </w:rPr>
      </w:pPr>
    </w:p>
    <w:p w:rsidR="000E6EE7" w:rsidRDefault="00FF3A4E" w:rsidP="00FF3A4E">
      <w:pPr>
        <w:spacing w:before="1"/>
        <w:ind w:left="872" w:right="1177"/>
        <w:jc w:val="center"/>
        <w:rPr>
          <w:sz w:val="32"/>
        </w:rPr>
      </w:pPr>
      <w:r>
        <w:rPr>
          <w:sz w:val="32"/>
        </w:rPr>
        <w:t>г.</w:t>
      </w:r>
      <w:r>
        <w:rPr>
          <w:spacing w:val="-8"/>
          <w:sz w:val="32"/>
        </w:rPr>
        <w:t xml:space="preserve"> </w:t>
      </w:r>
      <w:r>
        <w:rPr>
          <w:sz w:val="32"/>
        </w:rPr>
        <w:t>Данилов</w:t>
      </w:r>
      <w:r>
        <w:rPr>
          <w:spacing w:val="-8"/>
          <w:sz w:val="32"/>
        </w:rPr>
        <w:t xml:space="preserve"> </w:t>
      </w:r>
      <w:r>
        <w:rPr>
          <w:sz w:val="32"/>
        </w:rPr>
        <w:t>2022</w:t>
      </w:r>
      <w:r>
        <w:rPr>
          <w:spacing w:val="-6"/>
          <w:sz w:val="32"/>
        </w:rPr>
        <w:t xml:space="preserve"> </w:t>
      </w:r>
      <w:r>
        <w:rPr>
          <w:spacing w:val="-5"/>
          <w:sz w:val="32"/>
        </w:rPr>
        <w:t>г.</w:t>
      </w:r>
    </w:p>
    <w:p w:rsidR="000E6EE7" w:rsidRDefault="000E6EE7" w:rsidP="00B87059">
      <w:pPr>
        <w:rPr>
          <w:sz w:val="32"/>
        </w:rPr>
        <w:sectPr w:rsidR="000E6EE7" w:rsidSect="00B8705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E6EE7" w:rsidRDefault="00FF3A4E" w:rsidP="00B87059">
      <w:pPr>
        <w:spacing w:before="72"/>
        <w:ind w:right="306"/>
        <w:jc w:val="center"/>
        <w:rPr>
          <w:b/>
          <w:sz w:val="30"/>
        </w:rPr>
      </w:pPr>
      <w:r>
        <w:rPr>
          <w:b/>
          <w:sz w:val="30"/>
          <w:u w:val="single"/>
        </w:rPr>
        <w:lastRenderedPageBreak/>
        <w:t>Организация</w:t>
      </w:r>
      <w:r>
        <w:rPr>
          <w:b/>
          <w:spacing w:val="-5"/>
          <w:sz w:val="30"/>
          <w:u w:val="single"/>
        </w:rPr>
        <w:t xml:space="preserve"> </w:t>
      </w:r>
      <w:r>
        <w:rPr>
          <w:b/>
          <w:sz w:val="30"/>
          <w:u w:val="single"/>
        </w:rPr>
        <w:t>предметно-развивающей</w:t>
      </w:r>
      <w:r>
        <w:rPr>
          <w:b/>
          <w:spacing w:val="-6"/>
          <w:sz w:val="30"/>
          <w:u w:val="single"/>
        </w:rPr>
        <w:t xml:space="preserve"> </w:t>
      </w:r>
      <w:r>
        <w:rPr>
          <w:b/>
          <w:sz w:val="30"/>
          <w:u w:val="single"/>
        </w:rPr>
        <w:t>среды</w:t>
      </w:r>
      <w:r>
        <w:rPr>
          <w:b/>
          <w:spacing w:val="-6"/>
          <w:sz w:val="30"/>
          <w:u w:val="single"/>
        </w:rPr>
        <w:t xml:space="preserve"> </w:t>
      </w:r>
      <w:r>
        <w:rPr>
          <w:b/>
          <w:sz w:val="30"/>
          <w:u w:val="single"/>
        </w:rPr>
        <w:t>в</w:t>
      </w:r>
      <w:r>
        <w:rPr>
          <w:b/>
          <w:spacing w:val="40"/>
          <w:sz w:val="30"/>
          <w:u w:val="single"/>
        </w:rPr>
        <w:t xml:space="preserve"> </w:t>
      </w:r>
      <w:r>
        <w:rPr>
          <w:b/>
          <w:sz w:val="30"/>
          <w:u w:val="single"/>
        </w:rPr>
        <w:t>музыкальном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зале в контексте ФГОС </w:t>
      </w:r>
      <w:proofErr w:type="gramStart"/>
      <w:r>
        <w:rPr>
          <w:b/>
          <w:sz w:val="30"/>
          <w:u w:val="single"/>
        </w:rPr>
        <w:t>ДО</w:t>
      </w:r>
      <w:proofErr w:type="gramEnd"/>
      <w:r>
        <w:rPr>
          <w:b/>
          <w:sz w:val="30"/>
          <w:u w:val="single"/>
        </w:rPr>
        <w:t>.</w:t>
      </w:r>
    </w:p>
    <w:p w:rsidR="000E6EE7" w:rsidRDefault="00FF3A4E" w:rsidP="00B87059">
      <w:pPr>
        <w:ind w:right="713" w:firstLine="720"/>
        <w:jc w:val="both"/>
        <w:rPr>
          <w:sz w:val="30"/>
        </w:rPr>
      </w:pPr>
      <w:r>
        <w:rPr>
          <w:b/>
          <w:sz w:val="30"/>
        </w:rPr>
        <w:t xml:space="preserve">Музыкальный зал </w:t>
      </w:r>
      <w:r>
        <w:rPr>
          <w:sz w:val="30"/>
        </w:rPr>
        <w:t>– это визитная карточка детского сада. Здесь проходят не только непосредственно образовательная деятельность с детьми, но и всевозможные праздники, развлечения и другие мероприятия для детей, сотрудников и родителей.</w:t>
      </w:r>
    </w:p>
    <w:p w:rsidR="000E6EE7" w:rsidRDefault="00FF3A4E" w:rsidP="00B87059">
      <w:pPr>
        <w:pStyle w:val="a3"/>
        <w:ind w:right="707"/>
        <w:jc w:val="both"/>
      </w:pPr>
      <w:r>
        <w:t>Пространство музыкального зала можно условно разделить на такие же три зоны: рабочую, спокойную и активную.</w:t>
      </w:r>
    </w:p>
    <w:p w:rsidR="000E6EE7" w:rsidRDefault="00FF3A4E" w:rsidP="00B87059">
      <w:pPr>
        <w:pStyle w:val="a3"/>
        <w:ind w:right="711" w:firstLine="720"/>
        <w:jc w:val="both"/>
      </w:pPr>
      <w:r>
        <w:rPr>
          <w:b/>
          <w:i/>
        </w:rPr>
        <w:t>Рабочая зона.</w:t>
      </w:r>
      <w:r w:rsidR="00B87059">
        <w:rPr>
          <w:b/>
          <w:i/>
        </w:rPr>
        <w:t xml:space="preserve"> </w:t>
      </w:r>
      <w:r>
        <w:t>Рабочая зона всегда подразумевает продуктивную деятельность, в контексте интеграции с другими образовательными областями, прибегающими к продуктивной деятельности.</w:t>
      </w:r>
    </w:p>
    <w:p w:rsidR="000E6EE7" w:rsidRDefault="00FF3A4E" w:rsidP="00B87059">
      <w:pPr>
        <w:pStyle w:val="a3"/>
        <w:ind w:right="704" w:firstLine="720"/>
        <w:jc w:val="both"/>
      </w:pPr>
      <w:r>
        <w:rPr>
          <w:b/>
          <w:i/>
        </w:rPr>
        <w:t>Активная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зона.</w:t>
      </w:r>
      <w:r w:rsidR="00B87059">
        <w:rPr>
          <w:b/>
          <w:i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зала</w:t>
      </w:r>
      <w:r>
        <w:rPr>
          <w:spacing w:val="-6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зоной</w:t>
      </w:r>
      <w:r>
        <w:rPr>
          <w:spacing w:val="-4"/>
        </w:rPr>
        <w:t xml:space="preserve"> </w:t>
      </w:r>
      <w:r>
        <w:t>можно считать достаточно большое свободное пространство для музыкального движения: дидактические игры для развития чувства ритма, танцевально-ритмические упражнения, игровое музыкальн</w:t>
      </w:r>
      <w:proofErr w:type="gramStart"/>
      <w:r>
        <w:t>о-</w:t>
      </w:r>
      <w:proofErr w:type="gramEnd"/>
      <w:r>
        <w:t xml:space="preserve"> двигательное творчество и т. д. Фортепиано расположено таким образом, чтобы музыкальный руководитель, исполняя музыкальное произведение, мог видеть абсолютно всех детей. Также в этой зоне смонтированы технические средства обучения вне доступа детей.</w:t>
      </w:r>
    </w:p>
    <w:p w:rsidR="00B87059" w:rsidRDefault="00FF3A4E" w:rsidP="00B87059">
      <w:pPr>
        <w:pStyle w:val="a3"/>
        <w:ind w:right="703" w:firstLine="720"/>
        <w:jc w:val="both"/>
        <w:sectPr w:rsidR="00B87059" w:rsidSect="00B87059">
          <w:pgSz w:w="11910" w:h="16840"/>
          <w:pgMar w:top="993" w:right="850" w:bottom="1134" w:left="1701" w:header="720" w:footer="720" w:gutter="0"/>
          <w:cols w:space="720"/>
          <w:docGrid w:linePitch="299"/>
        </w:sectPr>
      </w:pPr>
      <w:r>
        <w:rPr>
          <w:b/>
          <w:i/>
        </w:rPr>
        <w:t>Спокойная зона.</w:t>
      </w:r>
      <w:r w:rsidR="00B87059">
        <w:rPr>
          <w:b/>
          <w:i/>
        </w:rPr>
        <w:t xml:space="preserve"> </w:t>
      </w:r>
      <w:r>
        <w:t>Спокойную зону в музыкальном зале вполне можно считать самой важной, самой значимой для музыкального воспитания. Здесь осуществляются такие важнейшие виды музыкальной деятельности как восприятие музыки и пение. Восприятие музыки можно считать основополагающим видом деятельности в музыкальном воспитании дошкольника. Оборудование спокойной зоны состоит из музыкального инструмента (как правило, это фортепиано, пространства, где дети могут сидеть на стульях или стоять, мольберта, на который можно</w:t>
      </w:r>
      <w:r>
        <w:rPr>
          <w:spacing w:val="-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наглядный материал,</w:t>
      </w:r>
      <w:r>
        <w:rPr>
          <w:spacing w:val="-2"/>
        </w:rPr>
        <w:t xml:space="preserve"> </w:t>
      </w:r>
      <w:r>
        <w:t>стеллажа или столика,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нужно поставить макет или посадить игрушку, используемую в игровой ситуации). В этой зоне, как ни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какой</w:t>
      </w:r>
      <w:r>
        <w:rPr>
          <w:spacing w:val="25"/>
        </w:rPr>
        <w:t xml:space="preserve"> </w:t>
      </w:r>
      <w:r>
        <w:t>другой,</w:t>
      </w:r>
      <w:r>
        <w:rPr>
          <w:spacing w:val="24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важнейший</w:t>
      </w:r>
      <w:r>
        <w:rPr>
          <w:spacing w:val="27"/>
        </w:rPr>
        <w:t xml:space="preserve"> </w:t>
      </w:r>
      <w:r>
        <w:t>принцип</w:t>
      </w:r>
      <w:r>
        <w:rPr>
          <w:spacing w:val="25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ППС</w:t>
      </w:r>
      <w:r w:rsidR="00B87059">
        <w:t xml:space="preserve"> </w:t>
      </w:r>
      <w:r>
        <w:t>«глаза в глаза». Это возможно только тогда, когда дети располагаются справа от музыкального руководителя. Здесь же оборудованы стеллажи, обеспечивающие доступность ребенку, на которых располагаются детские музыкальные инструменты, соответствующие каждой возрастной группе.</w:t>
      </w:r>
      <w:r w:rsidR="00B87059">
        <w:t xml:space="preserve"> </w:t>
      </w:r>
      <w:r>
        <w:t>Отдельно хочется сказать о важности такого объекта предметн</w:t>
      </w:r>
      <w:proofErr w:type="gramStart"/>
      <w:r>
        <w:t>о-</w:t>
      </w:r>
      <w:proofErr w:type="gramEnd"/>
      <w:r>
        <w:t xml:space="preserve"> развивающей среды, как мультимедийное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областей, 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планирования, дает возможность разнообразить музыкально-дидактический материал, помогает ребенку значительно расширить общий кругозор, сформировать целостную картину мира.</w:t>
      </w:r>
    </w:p>
    <w:p w:rsidR="000E6EE7" w:rsidRPr="00B87059" w:rsidRDefault="00FF3A4E" w:rsidP="00B87059">
      <w:pPr>
        <w:spacing w:before="72"/>
        <w:ind w:firstLine="720"/>
        <w:rPr>
          <w:b/>
          <w:sz w:val="28"/>
        </w:rPr>
      </w:pPr>
      <w:r>
        <w:rPr>
          <w:b/>
          <w:sz w:val="28"/>
          <w:u w:val="single"/>
        </w:rPr>
        <w:lastRenderedPageBreak/>
        <w:t>Общая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информация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зале:</w:t>
      </w:r>
    </w:p>
    <w:p w:rsidR="000E6EE7" w:rsidRDefault="00FF3A4E" w:rsidP="00B87059">
      <w:pPr>
        <w:pStyle w:val="a3"/>
        <w:ind w:right="704"/>
        <w:jc w:val="both"/>
      </w:pPr>
      <w:r>
        <w:t>Музыкальный зал находится на втором этаже, удовлетворяет требованиям технической эстетики, санитарно-гигиеническим и психологическим требованиям.</w:t>
      </w:r>
    </w:p>
    <w:p w:rsidR="000E6EE7" w:rsidRPr="00B87059" w:rsidRDefault="00FF3A4E" w:rsidP="00B87059">
      <w:pPr>
        <w:pStyle w:val="a3"/>
        <w:ind w:right="707"/>
        <w:jc w:val="both"/>
      </w:pPr>
      <w:r>
        <w:t xml:space="preserve">В зале поддерживается необходимый температурный режим. Проводится систематическое проветривание, влажная уборка. Большое внимание уделяется оформлению задника сцены, особенно во время проведения праздничных </w:t>
      </w:r>
      <w:r>
        <w:rPr>
          <w:spacing w:val="-2"/>
        </w:rPr>
        <w:t>утренников.</w:t>
      </w:r>
    </w:p>
    <w:p w:rsidR="000E6EE7" w:rsidRDefault="00FF3A4E" w:rsidP="00B87059">
      <w:pPr>
        <w:spacing w:before="1"/>
        <w:ind w:firstLine="720"/>
        <w:rPr>
          <w:b/>
          <w:sz w:val="28"/>
        </w:rPr>
      </w:pPr>
      <w:r>
        <w:rPr>
          <w:b/>
          <w:sz w:val="28"/>
          <w:u w:val="single"/>
        </w:rPr>
        <w:t>Санитарно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эпидемиологические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гигиенические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требования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к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музыкальному залу</w:t>
      </w:r>
    </w:p>
    <w:p w:rsidR="000E6EE7" w:rsidRDefault="000E6EE7" w:rsidP="00B87059">
      <w:pPr>
        <w:pStyle w:val="a3"/>
        <w:spacing w:before="1"/>
        <w:rPr>
          <w:b/>
          <w:sz w:val="24"/>
        </w:rPr>
      </w:pP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spacing w:before="89"/>
        <w:ind w:left="0" w:firstLine="0"/>
        <w:rPr>
          <w:sz w:val="28"/>
        </w:rPr>
      </w:pPr>
      <w:r>
        <w:rPr>
          <w:sz w:val="28"/>
        </w:rPr>
        <w:t>Площадь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75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м</w:t>
      </w:r>
      <w:proofErr w:type="gramStart"/>
      <w:r>
        <w:rPr>
          <w:spacing w:val="-5"/>
          <w:sz w:val="28"/>
        </w:rPr>
        <w:t>2</w:t>
      </w:r>
      <w:proofErr w:type="gramEnd"/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08"/>
        </w:tabs>
        <w:ind w:left="0" w:firstLine="0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помещением.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20"/>
        </w:tabs>
        <w:spacing w:before="47"/>
        <w:ind w:left="0" w:firstLine="0"/>
        <w:rPr>
          <w:sz w:val="28"/>
        </w:rPr>
      </w:pPr>
      <w:r>
        <w:rPr>
          <w:sz w:val="28"/>
        </w:rPr>
        <w:t>Половое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6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теплопроводностью.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76"/>
        </w:tabs>
        <w:ind w:left="0" w:right="713" w:firstLine="0"/>
        <w:rPr>
          <w:sz w:val="28"/>
        </w:rPr>
      </w:pPr>
      <w:r>
        <w:rPr>
          <w:sz w:val="28"/>
        </w:rPr>
        <w:t>Поверхность стен помещения для музыкального зала окрашены</w:t>
      </w:r>
      <w:r>
        <w:rPr>
          <w:spacing w:val="40"/>
          <w:sz w:val="28"/>
        </w:rPr>
        <w:t xml:space="preserve"> </w:t>
      </w:r>
      <w:r>
        <w:rPr>
          <w:sz w:val="28"/>
        </w:rPr>
        <w:t>в светлые тона с коэффициентом отражения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0,6-0,8.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124"/>
          <w:tab w:val="left" w:pos="9210"/>
        </w:tabs>
        <w:spacing w:before="0"/>
        <w:ind w:left="0" w:right="707" w:firstLine="0"/>
        <w:rPr>
          <w:sz w:val="28"/>
        </w:rPr>
      </w:pPr>
      <w:r>
        <w:rPr>
          <w:sz w:val="28"/>
        </w:rPr>
        <w:t>Освещение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зала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естественное.</w:t>
      </w:r>
      <w:r>
        <w:rPr>
          <w:spacing w:val="40"/>
          <w:sz w:val="28"/>
        </w:rPr>
        <w:t xml:space="preserve"> </w:t>
      </w:r>
      <w:r w:rsidR="00B87059">
        <w:rPr>
          <w:sz w:val="28"/>
        </w:rPr>
        <w:t xml:space="preserve">Величина </w:t>
      </w:r>
      <w:r>
        <w:rPr>
          <w:spacing w:val="-2"/>
          <w:sz w:val="28"/>
        </w:rPr>
        <w:t xml:space="preserve">коэффициента </w:t>
      </w:r>
      <w:r>
        <w:rPr>
          <w:sz w:val="28"/>
        </w:rPr>
        <w:t>естественного освещения (КЕО)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1,5%.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spacing w:before="0"/>
        <w:ind w:left="0" w:firstLine="0"/>
        <w:rPr>
          <w:sz w:val="28"/>
        </w:rPr>
      </w:pPr>
      <w:r>
        <w:rPr>
          <w:sz w:val="28"/>
        </w:rPr>
        <w:t>Шторы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окнах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4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освещения.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spacing w:before="44"/>
        <w:ind w:left="0" w:firstLine="0"/>
        <w:rPr>
          <w:sz w:val="28"/>
        </w:rPr>
      </w:pPr>
      <w:r>
        <w:rPr>
          <w:sz w:val="28"/>
        </w:rPr>
        <w:t>Цветы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окнах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освещения.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139"/>
          <w:tab w:val="left" w:pos="9922"/>
        </w:tabs>
        <w:spacing w:before="47"/>
        <w:ind w:left="0" w:right="708" w:firstLine="0"/>
        <w:rPr>
          <w:sz w:val="28"/>
        </w:rPr>
      </w:pPr>
      <w:r>
        <w:rPr>
          <w:sz w:val="28"/>
        </w:rPr>
        <w:t>Осветительная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аппаратура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равномерный</w:t>
      </w:r>
      <w:r>
        <w:rPr>
          <w:spacing w:val="40"/>
          <w:sz w:val="28"/>
        </w:rPr>
        <w:t xml:space="preserve"> </w:t>
      </w:r>
      <w:r w:rsidR="009D0A41">
        <w:rPr>
          <w:sz w:val="28"/>
        </w:rPr>
        <w:t>свет.</w:t>
      </w:r>
      <w:r w:rsidR="00B87059">
        <w:rPr>
          <w:sz w:val="28"/>
        </w:rPr>
        <w:t xml:space="preserve"> </w:t>
      </w:r>
      <w:r>
        <w:rPr>
          <w:spacing w:val="-2"/>
          <w:sz w:val="28"/>
        </w:rPr>
        <w:t xml:space="preserve">Уровень </w:t>
      </w:r>
      <w:r>
        <w:rPr>
          <w:sz w:val="28"/>
        </w:rPr>
        <w:t xml:space="preserve">освещения не менее 150 </w:t>
      </w:r>
      <w:proofErr w:type="spellStart"/>
      <w:r>
        <w:rPr>
          <w:sz w:val="28"/>
        </w:rPr>
        <w:t>л.к</w:t>
      </w:r>
      <w:proofErr w:type="spellEnd"/>
      <w:r>
        <w:rPr>
          <w:sz w:val="28"/>
        </w:rPr>
        <w:t>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155"/>
          <w:tab w:val="left" w:pos="10498"/>
        </w:tabs>
        <w:spacing w:before="1"/>
        <w:ind w:left="0" w:right="711" w:firstLine="0"/>
        <w:rPr>
          <w:sz w:val="28"/>
        </w:rPr>
      </w:pPr>
      <w:r>
        <w:rPr>
          <w:sz w:val="28"/>
        </w:rPr>
        <w:t>Лампы</w:t>
      </w:r>
      <w:r>
        <w:rPr>
          <w:spacing w:val="40"/>
          <w:sz w:val="28"/>
        </w:rPr>
        <w:t xml:space="preserve"> </w:t>
      </w:r>
      <w:r>
        <w:rPr>
          <w:sz w:val="28"/>
        </w:rPr>
        <w:t>накаливания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защитную</w:t>
      </w:r>
      <w:r>
        <w:rPr>
          <w:spacing w:val="40"/>
          <w:sz w:val="28"/>
        </w:rPr>
        <w:t xml:space="preserve"> </w:t>
      </w:r>
      <w:r>
        <w:rPr>
          <w:sz w:val="28"/>
        </w:rPr>
        <w:t>арматуру</w:t>
      </w:r>
      <w:r>
        <w:rPr>
          <w:spacing w:val="40"/>
          <w:sz w:val="28"/>
        </w:rPr>
        <w:t xml:space="preserve"> </w:t>
      </w:r>
      <w:r w:rsidR="009D0A41">
        <w:rPr>
          <w:sz w:val="28"/>
        </w:rPr>
        <w:t>(светильники)</w:t>
      </w:r>
      <w:proofErr w:type="gramStart"/>
      <w:r w:rsidR="009D0A41">
        <w:rPr>
          <w:sz w:val="28"/>
        </w:rPr>
        <w:t>.</w:t>
      </w:r>
      <w:r>
        <w:rPr>
          <w:spacing w:val="-4"/>
          <w:sz w:val="28"/>
        </w:rPr>
        <w:t>В</w:t>
      </w:r>
      <w:proofErr w:type="gramEnd"/>
      <w:r>
        <w:rPr>
          <w:spacing w:val="-4"/>
          <w:sz w:val="28"/>
        </w:rPr>
        <w:t xml:space="preserve">се </w:t>
      </w:r>
      <w:r>
        <w:rPr>
          <w:sz w:val="28"/>
        </w:rPr>
        <w:t>источники освещения должны находиться в исправном состоянии.</w:t>
      </w:r>
    </w:p>
    <w:p w:rsidR="000E6EE7" w:rsidRPr="00FF3A4E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Чистоту</w:t>
      </w:r>
      <w:r>
        <w:rPr>
          <w:spacing w:val="-9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стекол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год.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ind w:left="0" w:firstLine="0"/>
        <w:rPr>
          <w:sz w:val="28"/>
        </w:rPr>
      </w:pPr>
      <w:r>
        <w:rPr>
          <w:sz w:val="28"/>
        </w:rPr>
        <w:t>Влажность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65"/>
          <w:sz w:val="28"/>
        </w:rPr>
        <w:t xml:space="preserve"> </w:t>
      </w:r>
      <w:r>
        <w:rPr>
          <w:sz w:val="28"/>
        </w:rPr>
        <w:t>40-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%.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76"/>
        </w:tabs>
        <w:ind w:left="0" w:right="714" w:firstLine="0"/>
        <w:rPr>
          <w:sz w:val="28"/>
        </w:rPr>
      </w:pPr>
      <w:r>
        <w:rPr>
          <w:sz w:val="28"/>
        </w:rPr>
        <w:t>Проветривание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40"/>
          <w:sz w:val="28"/>
        </w:rPr>
        <w:t xml:space="preserve"> </w:t>
      </w:r>
      <w:r>
        <w:rPr>
          <w:sz w:val="28"/>
        </w:rPr>
        <w:t>и угловое</w:t>
      </w:r>
      <w:r>
        <w:rPr>
          <w:spacing w:val="40"/>
          <w:sz w:val="28"/>
        </w:rPr>
        <w:t xml:space="preserve"> </w:t>
      </w:r>
      <w:r>
        <w:rPr>
          <w:sz w:val="28"/>
        </w:rPr>
        <w:t>по 10 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1,5 часа. Проветривание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 в отсутствии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заканчивается за 30 минут до прихода детей.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spacing w:before="0"/>
        <w:ind w:left="0" w:firstLine="0"/>
        <w:rPr>
          <w:sz w:val="28"/>
        </w:rPr>
      </w:pPr>
      <w:r>
        <w:rPr>
          <w:sz w:val="28"/>
        </w:rPr>
        <w:t>Температура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зале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0E6EE7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spacing w:before="47"/>
        <w:ind w:left="0" w:firstLine="0"/>
        <w:rPr>
          <w:sz w:val="28"/>
        </w:rPr>
      </w:pPr>
      <w:r>
        <w:rPr>
          <w:sz w:val="28"/>
        </w:rPr>
        <w:t>Перед</w:t>
      </w:r>
      <w:r>
        <w:rPr>
          <w:spacing w:val="59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4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помещения.</w:t>
      </w:r>
    </w:p>
    <w:p w:rsidR="000E6EE7" w:rsidRPr="00B87059" w:rsidRDefault="00FF3A4E" w:rsidP="00B87059">
      <w:pPr>
        <w:pStyle w:val="a5"/>
        <w:numPr>
          <w:ilvl w:val="0"/>
          <w:numId w:val="1"/>
        </w:numPr>
        <w:tabs>
          <w:tab w:val="left" w:pos="1067"/>
        </w:tabs>
        <w:ind w:left="0" w:firstLine="0"/>
        <w:rPr>
          <w:sz w:val="28"/>
        </w:rPr>
      </w:pPr>
      <w:r>
        <w:rPr>
          <w:sz w:val="28"/>
        </w:rPr>
        <w:t>Мебель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стульчиков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4"/>
          <w:sz w:val="28"/>
        </w:rPr>
        <w:t xml:space="preserve"> </w:t>
      </w:r>
      <w:r>
        <w:rPr>
          <w:sz w:val="28"/>
        </w:rPr>
        <w:t>260-300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мм.</w:t>
      </w:r>
    </w:p>
    <w:p w:rsidR="000E6EE7" w:rsidRDefault="00FF3A4E" w:rsidP="00B87059">
      <w:pPr>
        <w:spacing w:before="219"/>
        <w:ind w:firstLine="720"/>
        <w:rPr>
          <w:b/>
          <w:sz w:val="28"/>
        </w:rPr>
      </w:pPr>
      <w:r>
        <w:rPr>
          <w:b/>
          <w:sz w:val="28"/>
          <w:u w:val="single"/>
        </w:rPr>
        <w:t>Функциональное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использование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музыкального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зала.</w:t>
      </w:r>
    </w:p>
    <w:p w:rsidR="000E6EE7" w:rsidRDefault="00FF3A4E" w:rsidP="00B87059">
      <w:pPr>
        <w:pStyle w:val="a3"/>
        <w:spacing w:before="242"/>
        <w:ind w:right="704"/>
        <w:jc w:val="both"/>
      </w:pPr>
      <w:r>
        <w:t>Музыкальный зал используется для реализации основной общеобразовательной программы МБДОУ № 1 «Сказка» в процессе</w:t>
      </w:r>
      <w:r>
        <w:rPr>
          <w:spacing w:val="40"/>
        </w:rPr>
        <w:t xml:space="preserve"> </w:t>
      </w:r>
      <w:r>
        <w:t>организации различных видов детской деятельности (игровой, коммуникативной, музыкально-художественной, театрализованной).</w:t>
      </w:r>
    </w:p>
    <w:p w:rsidR="000E6EE7" w:rsidRDefault="00FF3A4E" w:rsidP="00B87059">
      <w:pPr>
        <w:pStyle w:val="a3"/>
        <w:ind w:right="703"/>
        <w:jc w:val="both"/>
      </w:pPr>
      <w:r>
        <w:t>Занятия проводятся в соответствии требованиям</w:t>
      </w:r>
      <w:r>
        <w:rPr>
          <w:spacing w:val="80"/>
        </w:rPr>
        <w:t xml:space="preserve"> </w:t>
      </w:r>
      <w:proofErr w:type="spellStart"/>
      <w:r>
        <w:t>СанПин</w:t>
      </w:r>
      <w:proofErr w:type="spellEnd"/>
      <w:r>
        <w:rPr>
          <w:spacing w:val="80"/>
        </w:rPr>
        <w:t xml:space="preserve"> </w:t>
      </w:r>
      <w:r>
        <w:t xml:space="preserve">два раза в </w:t>
      </w:r>
      <w:r>
        <w:lastRenderedPageBreak/>
        <w:t>неделю в музыкальном зале:</w:t>
      </w:r>
    </w:p>
    <w:p w:rsidR="000E6EE7" w:rsidRDefault="00FF3A4E" w:rsidP="00B87059">
      <w:pPr>
        <w:pStyle w:val="a3"/>
        <w:jc w:val="center"/>
      </w:pPr>
      <w:r>
        <w:t>Группа</w:t>
      </w:r>
      <w:r>
        <w:rPr>
          <w:spacing w:val="-6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-10</w:t>
      </w:r>
      <w:r>
        <w:rPr>
          <w:spacing w:val="-5"/>
        </w:rPr>
        <w:t xml:space="preserve"> мин</w:t>
      </w:r>
    </w:p>
    <w:p w:rsidR="000E6EE7" w:rsidRDefault="00FF3A4E" w:rsidP="00B87059">
      <w:pPr>
        <w:pStyle w:val="a3"/>
        <w:spacing w:before="47"/>
        <w:jc w:val="center"/>
      </w:pPr>
      <w:r>
        <w:t>Группа</w:t>
      </w:r>
      <w:r>
        <w:rPr>
          <w:spacing w:val="-6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-15</w:t>
      </w:r>
      <w:r>
        <w:rPr>
          <w:spacing w:val="64"/>
        </w:rPr>
        <w:t xml:space="preserve"> </w:t>
      </w:r>
      <w:r>
        <w:rPr>
          <w:spacing w:val="-5"/>
        </w:rPr>
        <w:t>мин</w:t>
      </w:r>
    </w:p>
    <w:p w:rsidR="000E6EE7" w:rsidRDefault="00FF3A4E" w:rsidP="00B87059">
      <w:pPr>
        <w:pStyle w:val="a3"/>
        <w:spacing w:before="50"/>
        <w:jc w:val="center"/>
      </w:pPr>
      <w:r>
        <w:t>Группа</w:t>
      </w:r>
      <w:r>
        <w:rPr>
          <w:spacing w:val="-6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-20</w:t>
      </w:r>
      <w:r>
        <w:rPr>
          <w:spacing w:val="-1"/>
        </w:rPr>
        <w:t xml:space="preserve"> </w:t>
      </w:r>
      <w:r>
        <w:rPr>
          <w:spacing w:val="-5"/>
        </w:rPr>
        <w:t>мин</w:t>
      </w:r>
    </w:p>
    <w:p w:rsidR="000E6EE7" w:rsidRDefault="00FF3A4E" w:rsidP="00B87059">
      <w:pPr>
        <w:pStyle w:val="a3"/>
        <w:spacing w:before="48"/>
        <w:jc w:val="center"/>
      </w:pPr>
      <w:r>
        <w:t>Группа</w:t>
      </w:r>
      <w:r>
        <w:rPr>
          <w:spacing w:val="-6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-25</w:t>
      </w:r>
      <w:r>
        <w:rPr>
          <w:spacing w:val="-1"/>
        </w:rPr>
        <w:t xml:space="preserve"> </w:t>
      </w:r>
      <w:r>
        <w:rPr>
          <w:spacing w:val="-5"/>
        </w:rPr>
        <w:t>мин</w:t>
      </w:r>
    </w:p>
    <w:p w:rsidR="000E6EE7" w:rsidRDefault="00FF3A4E" w:rsidP="00B87059">
      <w:pPr>
        <w:pStyle w:val="a3"/>
        <w:spacing w:before="48"/>
        <w:jc w:val="center"/>
      </w:pPr>
      <w:r>
        <w:t>Группа</w:t>
      </w:r>
      <w:r>
        <w:rPr>
          <w:spacing w:val="-6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-30</w:t>
      </w:r>
      <w:r>
        <w:rPr>
          <w:spacing w:val="-1"/>
        </w:rPr>
        <w:t xml:space="preserve"> </w:t>
      </w:r>
      <w:r>
        <w:rPr>
          <w:spacing w:val="-5"/>
        </w:rPr>
        <w:t>мин</w:t>
      </w:r>
    </w:p>
    <w:p w:rsidR="000E6EE7" w:rsidRDefault="000E6EE7" w:rsidP="00B87059">
      <w:pPr>
        <w:pStyle w:val="a3"/>
        <w:spacing w:before="5"/>
        <w:rPr>
          <w:sz w:val="36"/>
        </w:rPr>
      </w:pPr>
    </w:p>
    <w:p w:rsidR="000E6EE7" w:rsidRPr="00FF3A4E" w:rsidRDefault="00FF3A4E" w:rsidP="00B87059">
      <w:pPr>
        <w:pStyle w:val="a3"/>
        <w:spacing w:before="1"/>
        <w:ind w:right="3521"/>
        <w:jc w:val="center"/>
        <w:rPr>
          <w:b/>
        </w:rPr>
      </w:pPr>
      <w:r w:rsidRPr="00FF3A4E">
        <w:rPr>
          <w:b/>
          <w:u w:val="single"/>
        </w:rPr>
        <w:t>Занятость музыкального зала</w:t>
      </w:r>
      <w:r w:rsidRPr="00FF3A4E">
        <w:rPr>
          <w:b/>
        </w:rPr>
        <w:t xml:space="preserve"> </w:t>
      </w:r>
    </w:p>
    <w:p w:rsidR="000E6EE7" w:rsidRDefault="00FF3A4E" w:rsidP="00B87059">
      <w:pPr>
        <w:pStyle w:val="a3"/>
      </w:pPr>
      <w:r>
        <w:t>9.00-11.30</w:t>
      </w:r>
      <w:r>
        <w:rPr>
          <w:spacing w:val="-11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</w:p>
    <w:p w:rsidR="000E6EE7" w:rsidRDefault="00FF3A4E" w:rsidP="00B87059">
      <w:pPr>
        <w:pStyle w:val="a3"/>
        <w:spacing w:before="50"/>
      </w:pPr>
      <w:r>
        <w:t>13.00-15.00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специалистами,</w:t>
      </w:r>
      <w:r>
        <w:rPr>
          <w:spacing w:val="-9"/>
        </w:rPr>
        <w:t xml:space="preserve"> </w:t>
      </w:r>
      <w:r>
        <w:t>воспитателями,</w:t>
      </w:r>
      <w:r>
        <w:rPr>
          <w:spacing w:val="-8"/>
        </w:rPr>
        <w:t xml:space="preserve"> </w:t>
      </w:r>
      <w:r>
        <w:rPr>
          <w:spacing w:val="-2"/>
        </w:rPr>
        <w:t>педсоветы.</w:t>
      </w:r>
    </w:p>
    <w:p w:rsidR="000E6EE7" w:rsidRDefault="00FF3A4E" w:rsidP="00B87059">
      <w:pPr>
        <w:pStyle w:val="a3"/>
        <w:spacing w:before="47"/>
        <w:ind w:right="1048"/>
      </w:pPr>
      <w:r>
        <w:t>15.00-17.00</w:t>
      </w:r>
      <w:r>
        <w:rPr>
          <w:spacing w:val="-6"/>
        </w:rPr>
        <w:t xml:space="preserve"> </w:t>
      </w:r>
      <w:proofErr w:type="spellStart"/>
      <w:r>
        <w:t>Индвидуальные</w:t>
      </w:r>
      <w:proofErr w:type="spellEnd"/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(разучивание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закрепление</w:t>
      </w:r>
      <w:r>
        <w:rPr>
          <w:spacing w:val="-6"/>
        </w:rPr>
        <w:t xml:space="preserve"> </w:t>
      </w:r>
      <w:r>
        <w:t>танцев, песен, хороводов, сценок)</w:t>
      </w:r>
    </w:p>
    <w:p w:rsidR="000E6EE7" w:rsidRDefault="000E6EE7" w:rsidP="00B87059">
      <w:pPr>
        <w:pStyle w:val="a3"/>
        <w:spacing w:before="8"/>
        <w:rPr>
          <w:sz w:val="32"/>
        </w:rPr>
      </w:pPr>
    </w:p>
    <w:p w:rsidR="000E6EE7" w:rsidRDefault="00FF3A4E" w:rsidP="00B87059">
      <w:pPr>
        <w:spacing w:after="51"/>
        <w:jc w:val="center"/>
        <w:rPr>
          <w:b/>
          <w:sz w:val="28"/>
        </w:rPr>
      </w:pPr>
      <w:r>
        <w:rPr>
          <w:b/>
          <w:sz w:val="28"/>
          <w:u w:val="single"/>
        </w:rPr>
        <w:t>Мебель,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оборудование,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оформление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зала</w:t>
      </w: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08"/>
      </w:tblGrid>
      <w:tr w:rsidR="000E6EE7" w:rsidTr="00B87059">
        <w:trPr>
          <w:trHeight w:val="474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spacing w:before="97"/>
              <w:ind w:left="0" w:right="29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spacing w:before="97"/>
              <w:ind w:left="0" w:right="4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0E6EE7" w:rsidTr="00B87059">
        <w:trPr>
          <w:trHeight w:val="278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большие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 w:right="4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0E6EE7" w:rsidTr="00B87059">
        <w:trPr>
          <w:trHeight w:val="275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маленькие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 w:right="4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0E6EE7" w:rsidTr="00B87059">
        <w:trPr>
          <w:trHeight w:val="275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Фортепиано 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275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Шторы </w:t>
            </w:r>
            <w:r>
              <w:rPr>
                <w:spacing w:val="-2"/>
                <w:sz w:val="24"/>
              </w:rPr>
              <w:t>тюлевые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6EE7" w:rsidTr="00B87059">
        <w:trPr>
          <w:trHeight w:val="275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Шторы </w:t>
            </w:r>
            <w:r>
              <w:rPr>
                <w:spacing w:val="-2"/>
                <w:sz w:val="24"/>
              </w:rPr>
              <w:t>коричневые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E6EE7" w:rsidTr="00B87059">
        <w:trPr>
          <w:trHeight w:val="275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Журнальный стол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364"/>
        </w:trPr>
        <w:tc>
          <w:tcPr>
            <w:tcW w:w="7766" w:type="dxa"/>
            <w:tcBorders>
              <w:bottom w:val="single" w:sz="2" w:space="0" w:color="622322"/>
            </w:tcBorders>
          </w:tcPr>
          <w:p w:rsidR="000E6EE7" w:rsidRDefault="009D0A41" w:rsidP="00B87059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Ширма для кукольного театра</w:t>
            </w:r>
          </w:p>
        </w:tc>
        <w:tc>
          <w:tcPr>
            <w:tcW w:w="1808" w:type="dxa"/>
            <w:tcBorders>
              <w:bottom w:val="single" w:sz="2" w:space="0" w:color="622322"/>
            </w:tcBorders>
          </w:tcPr>
          <w:p w:rsidR="000E6EE7" w:rsidRDefault="009D0A41" w:rsidP="00B87059">
            <w:pPr>
              <w:pStyle w:val="TableParagraph"/>
              <w:spacing w:before="3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419"/>
        </w:trPr>
        <w:tc>
          <w:tcPr>
            <w:tcW w:w="7766" w:type="dxa"/>
            <w:tcBorders>
              <w:top w:val="single" w:sz="2" w:space="0" w:color="622322"/>
              <w:bottom w:val="single" w:sz="2" w:space="0" w:color="000000"/>
            </w:tcBorders>
          </w:tcPr>
          <w:p w:rsidR="000E6EE7" w:rsidRDefault="00FF3A4E" w:rsidP="00B87059">
            <w:pPr>
              <w:pStyle w:val="TableParagraph"/>
              <w:spacing w:before="64"/>
              <w:ind w:left="0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аппаратуру</w:t>
            </w:r>
          </w:p>
        </w:tc>
        <w:tc>
          <w:tcPr>
            <w:tcW w:w="1808" w:type="dxa"/>
            <w:tcBorders>
              <w:top w:val="single" w:sz="2" w:space="0" w:color="622322"/>
              <w:bottom w:val="single" w:sz="2" w:space="0" w:color="000000"/>
            </w:tcBorders>
          </w:tcPr>
          <w:p w:rsidR="000E6EE7" w:rsidRDefault="00FF3A4E" w:rsidP="00B87059">
            <w:pPr>
              <w:pStyle w:val="TableParagraph"/>
              <w:spacing w:before="6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6EE7" w:rsidRDefault="000E6EE7" w:rsidP="00B87059">
      <w:pPr>
        <w:jc w:val="center"/>
        <w:rPr>
          <w:sz w:val="24"/>
        </w:rPr>
        <w:sectPr w:rsidR="000E6EE7" w:rsidSect="00B8705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E6EE7" w:rsidRDefault="00FF3A4E" w:rsidP="00B87059">
      <w:pPr>
        <w:spacing w:before="89" w:after="50"/>
        <w:rPr>
          <w:b/>
          <w:sz w:val="28"/>
        </w:rPr>
      </w:pPr>
      <w:r>
        <w:rPr>
          <w:b/>
          <w:sz w:val="28"/>
          <w:u w:val="single"/>
        </w:rPr>
        <w:lastRenderedPageBreak/>
        <w:t>Технические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информационно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коммуникативные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средства</w:t>
      </w:r>
    </w:p>
    <w:tbl>
      <w:tblPr>
        <w:tblStyle w:val="TableNormal"/>
        <w:tblpPr w:leftFromText="180" w:rightFromText="180" w:horzAnchor="margin" w:tblpY="432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08"/>
      </w:tblGrid>
      <w:tr w:rsidR="000E6EE7" w:rsidTr="00B87059">
        <w:trPr>
          <w:trHeight w:val="460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spacing w:before="67"/>
              <w:ind w:left="0" w:right="29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spacing w:before="67"/>
              <w:ind w:left="0" w:right="4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</w:tr>
      <w:tr w:rsidR="000E6EE7" w:rsidTr="00B87059">
        <w:trPr>
          <w:trHeight w:val="321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центр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E6EE7" w:rsidTr="00B87059">
        <w:trPr>
          <w:trHeight w:val="323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Колонки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E6EE7" w:rsidTr="00B87059">
        <w:trPr>
          <w:trHeight w:val="321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Микрофоны</w:t>
            </w:r>
          </w:p>
        </w:tc>
        <w:tc>
          <w:tcPr>
            <w:tcW w:w="1808" w:type="dxa"/>
          </w:tcPr>
          <w:p w:rsidR="000E6EE7" w:rsidRDefault="00F75A21" w:rsidP="00B8705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E6EE7" w:rsidTr="00B87059">
        <w:trPr>
          <w:trHeight w:val="321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Мультимедийный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проектор</w:t>
            </w:r>
          </w:p>
        </w:tc>
        <w:tc>
          <w:tcPr>
            <w:tcW w:w="1808" w:type="dxa"/>
          </w:tcPr>
          <w:p w:rsidR="000E6EE7" w:rsidRDefault="00F75A21" w:rsidP="00B8705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E6EE7" w:rsidTr="00B87059">
        <w:trPr>
          <w:trHeight w:val="321"/>
        </w:trPr>
        <w:tc>
          <w:tcPr>
            <w:tcW w:w="7766" w:type="dxa"/>
          </w:tcPr>
          <w:p w:rsidR="000E6EE7" w:rsidRDefault="00FF3A4E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Экспозиционный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экран</w:t>
            </w:r>
          </w:p>
        </w:tc>
        <w:tc>
          <w:tcPr>
            <w:tcW w:w="1808" w:type="dxa"/>
          </w:tcPr>
          <w:p w:rsidR="000E6EE7" w:rsidRDefault="00F75A21" w:rsidP="00B8705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E6EE7" w:rsidTr="00B87059">
        <w:trPr>
          <w:trHeight w:val="323"/>
        </w:trPr>
        <w:tc>
          <w:tcPr>
            <w:tcW w:w="7766" w:type="dxa"/>
          </w:tcPr>
          <w:p w:rsidR="000E6EE7" w:rsidRDefault="00F75A21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Интерактивная доска</w:t>
            </w:r>
          </w:p>
        </w:tc>
        <w:tc>
          <w:tcPr>
            <w:tcW w:w="1808" w:type="dxa"/>
          </w:tcPr>
          <w:p w:rsidR="000E6EE7" w:rsidRDefault="00FF3A4E" w:rsidP="00B8705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E6EE7" w:rsidTr="00B87059">
        <w:trPr>
          <w:trHeight w:val="321"/>
        </w:trPr>
        <w:tc>
          <w:tcPr>
            <w:tcW w:w="7766" w:type="dxa"/>
          </w:tcPr>
          <w:p w:rsidR="000E6EE7" w:rsidRDefault="000E6EE7" w:rsidP="00B8705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8" w:type="dxa"/>
          </w:tcPr>
          <w:p w:rsidR="000E6EE7" w:rsidRDefault="000E6EE7" w:rsidP="00B87059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</w:tbl>
    <w:p w:rsidR="000E6EE7" w:rsidRDefault="000E6EE7" w:rsidP="00B87059">
      <w:pPr>
        <w:rPr>
          <w:sz w:val="28"/>
        </w:rPr>
        <w:sectPr w:rsidR="000E6EE7" w:rsidSect="00B8705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E6EE7" w:rsidRDefault="000E6EE7" w:rsidP="00B87059">
      <w:pPr>
        <w:pStyle w:val="a3"/>
        <w:spacing w:before="10"/>
        <w:rPr>
          <w:sz w:val="36"/>
        </w:rPr>
      </w:pPr>
    </w:p>
    <w:p w:rsidR="000E6EE7" w:rsidRDefault="00FF3A4E" w:rsidP="00B87059">
      <w:pPr>
        <w:spacing w:before="1"/>
        <w:rPr>
          <w:b/>
          <w:sz w:val="28"/>
        </w:rPr>
      </w:pPr>
      <w:r>
        <w:rPr>
          <w:b/>
          <w:sz w:val="28"/>
          <w:u w:val="single"/>
        </w:rPr>
        <w:t>Оборудование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кабинета.</w:t>
      </w:r>
    </w:p>
    <w:p w:rsidR="000E6EE7" w:rsidRDefault="000E6EE7" w:rsidP="00B87059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87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093"/>
      </w:tblGrid>
      <w:tr w:rsidR="00B87059" w:rsidTr="00B87059">
        <w:trPr>
          <w:trHeight w:val="323"/>
        </w:trPr>
        <w:tc>
          <w:tcPr>
            <w:tcW w:w="7480" w:type="dxa"/>
          </w:tcPr>
          <w:p w:rsidR="00B87059" w:rsidRDefault="00B87059" w:rsidP="00B87059">
            <w:pPr>
              <w:pStyle w:val="TableParagraph"/>
              <w:ind w:left="0" w:right="278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093" w:type="dxa"/>
          </w:tcPr>
          <w:p w:rsidR="00B87059" w:rsidRDefault="00B87059" w:rsidP="00B87059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</w:tr>
      <w:tr w:rsidR="00B87059" w:rsidTr="00B87059">
        <w:trPr>
          <w:trHeight w:val="321"/>
        </w:trPr>
        <w:tc>
          <w:tcPr>
            <w:tcW w:w="7480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Стол </w:t>
            </w:r>
            <w:r>
              <w:rPr>
                <w:spacing w:val="-2"/>
                <w:sz w:val="28"/>
              </w:rPr>
              <w:t>рабочий</w:t>
            </w:r>
          </w:p>
        </w:tc>
        <w:tc>
          <w:tcPr>
            <w:tcW w:w="2093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7059" w:rsidTr="00B87059">
        <w:trPr>
          <w:trHeight w:val="321"/>
        </w:trPr>
        <w:tc>
          <w:tcPr>
            <w:tcW w:w="7480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Стулья</w:t>
            </w:r>
          </w:p>
        </w:tc>
        <w:tc>
          <w:tcPr>
            <w:tcW w:w="2093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7059" w:rsidTr="00B87059">
        <w:trPr>
          <w:trHeight w:val="323"/>
        </w:trPr>
        <w:tc>
          <w:tcPr>
            <w:tcW w:w="7480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Шкафы</w:t>
            </w:r>
          </w:p>
        </w:tc>
        <w:tc>
          <w:tcPr>
            <w:tcW w:w="2093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7059" w:rsidTr="00B87059">
        <w:trPr>
          <w:trHeight w:val="321"/>
        </w:trPr>
        <w:tc>
          <w:tcPr>
            <w:tcW w:w="7480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Тумба</w:t>
            </w:r>
          </w:p>
        </w:tc>
        <w:tc>
          <w:tcPr>
            <w:tcW w:w="2093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7059" w:rsidTr="00B87059">
        <w:trPr>
          <w:trHeight w:val="321"/>
        </w:trPr>
        <w:tc>
          <w:tcPr>
            <w:tcW w:w="7480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Мольберт</w:t>
            </w:r>
          </w:p>
        </w:tc>
        <w:tc>
          <w:tcPr>
            <w:tcW w:w="2093" w:type="dxa"/>
          </w:tcPr>
          <w:p w:rsidR="00B87059" w:rsidRDefault="00B87059" w:rsidP="00B8705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E6EE7" w:rsidRDefault="000E6EE7" w:rsidP="00B87059">
      <w:pPr>
        <w:pStyle w:val="a3"/>
        <w:spacing w:before="5"/>
        <w:rPr>
          <w:b/>
          <w:sz w:val="16"/>
        </w:rPr>
      </w:pPr>
    </w:p>
    <w:p w:rsidR="000E6EE7" w:rsidRDefault="000E6EE7" w:rsidP="00B87059">
      <w:pPr>
        <w:pStyle w:val="a3"/>
        <w:spacing w:before="6"/>
        <w:rPr>
          <w:b/>
          <w:sz w:val="24"/>
        </w:rPr>
      </w:pPr>
    </w:p>
    <w:p w:rsidR="000E6EE7" w:rsidRDefault="00FF3A4E" w:rsidP="00B87059">
      <w:pPr>
        <w:spacing w:before="89"/>
        <w:rPr>
          <w:b/>
          <w:sz w:val="28"/>
        </w:rPr>
      </w:pPr>
      <w:r>
        <w:rPr>
          <w:b/>
          <w:sz w:val="28"/>
          <w:u w:val="single"/>
        </w:rPr>
        <w:t>Нормативные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документы,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регламентирующие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образовательную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деятельность.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746"/>
        </w:tabs>
        <w:spacing w:before="0"/>
        <w:ind w:left="0" w:firstLine="0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образовании</w:t>
      </w:r>
      <w:r w:rsidR="009D0A41">
        <w:rPr>
          <w:spacing w:val="-2"/>
          <w:sz w:val="28"/>
        </w:rPr>
        <w:t>»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746"/>
        </w:tabs>
        <w:spacing w:before="47"/>
        <w:ind w:left="0" w:right="1498" w:firstLine="0"/>
        <w:rPr>
          <w:sz w:val="28"/>
        </w:rPr>
      </w:pPr>
      <w:r>
        <w:rPr>
          <w:sz w:val="28"/>
        </w:rPr>
        <w:t>Федеральные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развитию </w:t>
      </w:r>
      <w:r>
        <w:rPr>
          <w:spacing w:val="-2"/>
          <w:sz w:val="28"/>
        </w:rPr>
        <w:t>дошкольников.</w:t>
      </w:r>
    </w:p>
    <w:p w:rsidR="000E6EE7" w:rsidRDefault="000E6EE7" w:rsidP="00B87059">
      <w:pPr>
        <w:pStyle w:val="a3"/>
        <w:spacing w:before="1"/>
        <w:rPr>
          <w:sz w:val="32"/>
        </w:rPr>
      </w:pPr>
    </w:p>
    <w:p w:rsidR="000E6EE7" w:rsidRDefault="00FF3A4E" w:rsidP="00B87059">
      <w:pPr>
        <w:rPr>
          <w:b/>
          <w:sz w:val="28"/>
        </w:rPr>
      </w:pPr>
      <w:r>
        <w:rPr>
          <w:b/>
          <w:sz w:val="28"/>
          <w:u w:val="single"/>
        </w:rPr>
        <w:t>Нормативные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документы,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регламентирующие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деятельность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музыкального руководителя:</w:t>
      </w:r>
    </w:p>
    <w:p w:rsidR="000E6EE7" w:rsidRDefault="000E6EE7" w:rsidP="00B87059">
      <w:pPr>
        <w:pStyle w:val="a3"/>
        <w:spacing w:before="6"/>
        <w:rPr>
          <w:b/>
          <w:sz w:val="23"/>
        </w:rPr>
      </w:pPr>
    </w:p>
    <w:p w:rsidR="000E6EE7" w:rsidRDefault="00FF3A4E" w:rsidP="00B87059">
      <w:pPr>
        <w:pStyle w:val="a3"/>
        <w:spacing w:before="89"/>
      </w:pPr>
      <w:r>
        <w:t>Годовой</w:t>
      </w:r>
      <w:r>
        <w:rPr>
          <w:spacing w:val="-9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815"/>
        </w:tabs>
        <w:ind w:left="0" w:firstLine="0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815"/>
        </w:tabs>
        <w:spacing w:before="51"/>
        <w:ind w:left="0" w:firstLine="0"/>
        <w:rPr>
          <w:sz w:val="28"/>
        </w:rPr>
      </w:pPr>
      <w:r>
        <w:rPr>
          <w:sz w:val="28"/>
        </w:rPr>
        <w:t>должностная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815"/>
        </w:tabs>
        <w:spacing w:before="47"/>
        <w:ind w:left="0" w:firstLine="0"/>
        <w:rPr>
          <w:sz w:val="28"/>
        </w:rPr>
      </w:pP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развлечения;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815"/>
        </w:tabs>
        <w:ind w:left="0" w:firstLine="0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815"/>
        </w:tabs>
        <w:spacing w:before="50"/>
        <w:ind w:left="0" w:firstLine="0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воспитателями;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815"/>
        </w:tabs>
        <w:spacing w:before="47"/>
        <w:ind w:left="0" w:firstLine="0"/>
        <w:rPr>
          <w:sz w:val="28"/>
        </w:rPr>
      </w:pPr>
      <w:r>
        <w:rPr>
          <w:sz w:val="28"/>
        </w:rPr>
        <w:t>перспективное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815"/>
        </w:tabs>
        <w:ind w:left="0" w:firstLine="0"/>
        <w:rPr>
          <w:sz w:val="28"/>
        </w:rPr>
      </w:pPr>
      <w:r>
        <w:rPr>
          <w:spacing w:val="-2"/>
          <w:sz w:val="28"/>
        </w:rPr>
        <w:t>циклограмма</w:t>
      </w:r>
    </w:p>
    <w:p w:rsidR="000E6EE7" w:rsidRDefault="00FF3A4E" w:rsidP="00B87059">
      <w:pPr>
        <w:pStyle w:val="a5"/>
        <w:numPr>
          <w:ilvl w:val="1"/>
          <w:numId w:val="1"/>
        </w:numPr>
        <w:tabs>
          <w:tab w:val="left" w:pos="1746"/>
        </w:tabs>
        <w:ind w:left="0" w:firstLine="0"/>
        <w:rPr>
          <w:sz w:val="28"/>
        </w:rPr>
      </w:pPr>
      <w:r>
        <w:rPr>
          <w:sz w:val="28"/>
        </w:rPr>
        <w:t xml:space="preserve">сетка </w:t>
      </w:r>
      <w:r>
        <w:rPr>
          <w:spacing w:val="-2"/>
          <w:sz w:val="28"/>
        </w:rPr>
        <w:t>занятий</w:t>
      </w:r>
    </w:p>
    <w:p w:rsidR="000E6EE7" w:rsidRDefault="000E6EE7" w:rsidP="00B87059">
      <w:pPr>
        <w:rPr>
          <w:sz w:val="28"/>
        </w:rPr>
        <w:sectPr w:rsidR="000E6EE7" w:rsidSect="00B8705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E6EE7" w:rsidRDefault="000E6EE7" w:rsidP="00B87059">
      <w:pPr>
        <w:pStyle w:val="a3"/>
        <w:spacing w:before="1"/>
        <w:rPr>
          <w:sz w:val="16"/>
        </w:rPr>
      </w:pPr>
    </w:p>
    <w:p w:rsidR="000E6EE7" w:rsidRDefault="00FF3A4E" w:rsidP="00B87059">
      <w:pPr>
        <w:spacing w:before="89"/>
        <w:rPr>
          <w:b/>
          <w:sz w:val="28"/>
        </w:rPr>
      </w:pPr>
      <w:r>
        <w:rPr>
          <w:b/>
          <w:sz w:val="28"/>
          <w:u w:val="single"/>
        </w:rPr>
        <w:t>Перечень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средств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наглядности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демонстрации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музыкальному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образованию, музыкально-дидактические игры.</w:t>
      </w:r>
    </w:p>
    <w:p w:rsidR="000E6EE7" w:rsidRDefault="000E6EE7" w:rsidP="00B87059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48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B87059" w:rsidTr="00B87059">
        <w:trPr>
          <w:trHeight w:val="470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92"/>
              <w:ind w:left="0" w:right="27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инструменты»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278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4"/>
                <w:sz w:val="24"/>
              </w:rPr>
              <w:t>кита»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  <w:r>
              <w:rPr>
                <w:spacing w:val="-2"/>
                <w:sz w:val="24"/>
              </w:rPr>
              <w:t xml:space="preserve"> замка»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276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музыку»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81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звуков»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40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«Кружочки»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56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59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15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поет»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32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03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 w:right="5439"/>
              <w:rPr>
                <w:sz w:val="24"/>
              </w:rPr>
            </w:pPr>
            <w:r>
              <w:rPr>
                <w:sz w:val="24"/>
                <w:u w:val="single"/>
              </w:rPr>
              <w:t>Перчаточный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театр: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059" w:rsidTr="00B87059">
        <w:trPr>
          <w:trHeight w:val="301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Лиса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42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Медведь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87059" w:rsidTr="00B87059">
        <w:trPr>
          <w:trHeight w:val="306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Заяц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28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Степашка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Бабка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4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Дедка</w:t>
            </w:r>
            <w:proofErr w:type="gramEnd"/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4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Колдунья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73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Внучка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17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 w:right="5702"/>
              <w:rPr>
                <w:sz w:val="24"/>
              </w:rPr>
            </w:pPr>
            <w:r>
              <w:rPr>
                <w:sz w:val="24"/>
              </w:rPr>
              <w:t>Царь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59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Волк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32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30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Принц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4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Королева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16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Лягушка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16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Петух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18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Буратино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59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Али баба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32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59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Собака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059" w:rsidTr="00B87059">
        <w:trPr>
          <w:trHeight w:val="318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Мышка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6EE7" w:rsidRDefault="000E6EE7" w:rsidP="00B87059">
      <w:pPr>
        <w:rPr>
          <w:sz w:val="24"/>
        </w:rPr>
        <w:sectPr w:rsidR="000E6EE7" w:rsidSect="00B8705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E6EE7" w:rsidRDefault="00FF3A4E" w:rsidP="00B87059">
      <w:pPr>
        <w:spacing w:before="72"/>
        <w:rPr>
          <w:b/>
          <w:sz w:val="28"/>
        </w:rPr>
      </w:pPr>
      <w:r>
        <w:rPr>
          <w:b/>
          <w:sz w:val="28"/>
          <w:u w:val="single"/>
        </w:rPr>
        <w:lastRenderedPageBreak/>
        <w:t>Методическая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литература</w:t>
      </w:r>
    </w:p>
    <w:p w:rsidR="000E6EE7" w:rsidRDefault="000E6EE7" w:rsidP="00B8705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1"/>
        <w:gridCol w:w="2127"/>
      </w:tblGrid>
      <w:tr w:rsidR="000E6EE7" w:rsidTr="00B87059">
        <w:trPr>
          <w:trHeight w:val="465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ind w:left="0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0E6EE7" w:rsidTr="00B87059">
        <w:trPr>
          <w:trHeight w:val="623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Катинене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</w:t>
            </w: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6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51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Груздова «Практикум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методике</w:t>
            </w:r>
          </w:p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28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827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Гогоберидзе,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Деркунская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 детей раннего и дошкольного возраста: современные</w:t>
            </w:r>
          </w:p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</w:tc>
        <w:tc>
          <w:tcPr>
            <w:tcW w:w="2127" w:type="dxa"/>
          </w:tcPr>
          <w:p w:rsidR="000E6EE7" w:rsidRDefault="000E6EE7" w:rsidP="00B8705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EE7" w:rsidTr="00B87059">
        <w:trPr>
          <w:trHeight w:val="565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Сакулина</w:t>
            </w:r>
            <w:proofErr w:type="spellEnd"/>
            <w:r>
              <w:rPr>
                <w:sz w:val="24"/>
              </w:rPr>
              <w:t>, Н.С.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Карпинская</w:t>
            </w:r>
          </w:p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381"/>
        </w:trPr>
        <w:tc>
          <w:tcPr>
            <w:tcW w:w="6961" w:type="dxa"/>
          </w:tcPr>
          <w:p w:rsidR="000E6EE7" w:rsidRDefault="00B87059" w:rsidP="00B87059">
            <w:pPr>
              <w:pStyle w:val="TableParagraph"/>
              <w:spacing w:before="203"/>
              <w:ind w:left="0"/>
              <w:rPr>
                <w:sz w:val="24"/>
              </w:rPr>
            </w:pPr>
            <w:r>
              <w:rPr>
                <w:spacing w:val="55"/>
                <w:sz w:val="24"/>
              </w:rPr>
              <w:t xml:space="preserve">5. </w:t>
            </w:r>
            <w:r w:rsidR="00FF3A4E">
              <w:rPr>
                <w:sz w:val="24"/>
              </w:rPr>
              <w:t>О.П.</w:t>
            </w:r>
            <w:r w:rsidR="00FF3A4E">
              <w:rPr>
                <w:spacing w:val="-2"/>
                <w:sz w:val="24"/>
              </w:rPr>
              <w:t xml:space="preserve"> </w:t>
            </w:r>
            <w:proofErr w:type="spellStart"/>
            <w:r w:rsidR="00FF3A4E">
              <w:rPr>
                <w:sz w:val="24"/>
              </w:rPr>
              <w:t>Радынова</w:t>
            </w:r>
            <w:proofErr w:type="spellEnd"/>
            <w:r w:rsidR="00FF3A4E">
              <w:rPr>
                <w:spacing w:val="1"/>
                <w:sz w:val="24"/>
              </w:rPr>
              <w:t xml:space="preserve"> </w:t>
            </w:r>
            <w:r w:rsidR="00FF3A4E">
              <w:rPr>
                <w:sz w:val="24"/>
              </w:rPr>
              <w:t>«Музыкальное</w:t>
            </w:r>
            <w:r w:rsidR="00FF3A4E">
              <w:rPr>
                <w:spacing w:val="-3"/>
                <w:sz w:val="24"/>
              </w:rPr>
              <w:t xml:space="preserve"> </w:t>
            </w:r>
            <w:r w:rsidR="00FF3A4E">
              <w:rPr>
                <w:sz w:val="24"/>
              </w:rPr>
              <w:t>развитие</w:t>
            </w:r>
            <w:r w:rsidR="00FF3A4E">
              <w:rPr>
                <w:spacing w:val="-3"/>
                <w:sz w:val="24"/>
              </w:rPr>
              <w:t xml:space="preserve"> </w:t>
            </w:r>
            <w:r w:rsidR="00FF3A4E">
              <w:rPr>
                <w:spacing w:val="-2"/>
                <w:sz w:val="24"/>
              </w:rPr>
              <w:t>детей»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203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EE7" w:rsidTr="00B87059">
        <w:trPr>
          <w:trHeight w:val="445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Ветлугина 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78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Раевская,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Руднева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«Музыкально-двигательные упражнения в детском саду»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4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403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59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Иоффе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59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382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люблю </w:t>
            </w:r>
            <w:r>
              <w:rPr>
                <w:spacing w:val="-2"/>
                <w:sz w:val="24"/>
              </w:rPr>
              <w:t>музыку»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EE7" w:rsidTr="00B87059">
        <w:trPr>
          <w:trHeight w:val="529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69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Варшавская,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Кудряшова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69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51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48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шедевры»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48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56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 xml:space="preserve"> «Настроения,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51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Зарецкая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возраста»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28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10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09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«Выпускные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саду»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09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39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Роот</w:t>
            </w:r>
            <w:proofErr w:type="spellEnd"/>
            <w:r>
              <w:rPr>
                <w:sz w:val="24"/>
              </w:rPr>
              <w:t xml:space="preserve"> «Песенки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613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Ветлугина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саду»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85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8"/>
              <w:ind w:left="0" w:right="1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Тимошкина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 народных игр в ДОУ»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47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56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Еромалаев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Кологрив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2"/>
                <w:sz w:val="24"/>
              </w:rPr>
              <w:t xml:space="preserve"> сюрпризы»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51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Домогацкая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речи»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28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621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Климашвский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«Сокровища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(сборник новогодних сценариев)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6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556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 «Музыкальная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палитра»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6EE7" w:rsidTr="00B87059">
        <w:trPr>
          <w:trHeight w:val="580"/>
        </w:trPr>
        <w:tc>
          <w:tcPr>
            <w:tcW w:w="6961" w:type="dxa"/>
          </w:tcPr>
          <w:p w:rsidR="000E6EE7" w:rsidRDefault="00FF3A4E" w:rsidP="00B87059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руководитель»</w:t>
            </w:r>
          </w:p>
        </w:tc>
        <w:tc>
          <w:tcPr>
            <w:tcW w:w="2127" w:type="dxa"/>
          </w:tcPr>
          <w:p w:rsidR="000E6EE7" w:rsidRDefault="00FF3A4E" w:rsidP="00B87059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0E6EE7" w:rsidRDefault="000E6EE7" w:rsidP="00B87059">
      <w:pPr>
        <w:rPr>
          <w:sz w:val="24"/>
        </w:rPr>
        <w:sectPr w:rsidR="000E6EE7" w:rsidSect="00B8705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4"/>
        <w:gridCol w:w="2134"/>
      </w:tblGrid>
      <w:tr w:rsidR="000E6EE7" w:rsidTr="00B87059">
        <w:trPr>
          <w:trHeight w:val="571"/>
        </w:trPr>
        <w:tc>
          <w:tcPr>
            <w:tcW w:w="6954" w:type="dxa"/>
          </w:tcPr>
          <w:p w:rsidR="000E6EE7" w:rsidRDefault="00FF3A4E" w:rsidP="00B87059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«Справочник музыкального</w:t>
            </w:r>
            <w:r>
              <w:rPr>
                <w:spacing w:val="-2"/>
                <w:sz w:val="24"/>
              </w:rPr>
              <w:t xml:space="preserve"> руководителя»</w:t>
            </w:r>
          </w:p>
        </w:tc>
        <w:tc>
          <w:tcPr>
            <w:tcW w:w="2134" w:type="dxa"/>
          </w:tcPr>
          <w:p w:rsidR="000E6EE7" w:rsidRDefault="00FF3A4E" w:rsidP="00B87059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0E6EE7" w:rsidRDefault="000E6EE7" w:rsidP="00B87059">
      <w:pPr>
        <w:pStyle w:val="a3"/>
        <w:rPr>
          <w:b/>
          <w:sz w:val="20"/>
        </w:rPr>
      </w:pPr>
      <w:bookmarkStart w:id="0" w:name="_GoBack"/>
      <w:bookmarkEnd w:id="0"/>
    </w:p>
    <w:p w:rsidR="000E6EE7" w:rsidRDefault="000E6EE7" w:rsidP="00B87059">
      <w:pPr>
        <w:pStyle w:val="a3"/>
        <w:spacing w:before="9"/>
        <w:rPr>
          <w:b/>
          <w:sz w:val="15"/>
        </w:rPr>
      </w:pPr>
    </w:p>
    <w:p w:rsidR="000E6EE7" w:rsidRDefault="00FF3A4E" w:rsidP="00B87059">
      <w:pPr>
        <w:spacing w:before="8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Музыкальные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инструменты</w:t>
      </w:r>
    </w:p>
    <w:p w:rsidR="000E6EE7" w:rsidRDefault="000E6EE7" w:rsidP="00B87059">
      <w:pPr>
        <w:pStyle w:val="a3"/>
        <w:spacing w:before="8"/>
        <w:rPr>
          <w:b/>
          <w:sz w:val="21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0E6EE7" w:rsidTr="00B87059">
        <w:trPr>
          <w:trHeight w:val="277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 w:right="27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52" w:type="dxa"/>
          </w:tcPr>
          <w:p w:rsidR="000E6EE7" w:rsidRDefault="00FF3A4E" w:rsidP="00B8705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0E6EE7" w:rsidTr="00B87059">
        <w:trPr>
          <w:trHeight w:val="27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Погремушки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0E6EE7" w:rsidTr="00B87059">
        <w:trPr>
          <w:trHeight w:val="27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Гусли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EE7" w:rsidTr="00B87059">
        <w:trPr>
          <w:trHeight w:val="27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Колокольчики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диатон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FF3A4E">
              <w:rPr>
                <w:sz w:val="24"/>
              </w:rPr>
              <w:t xml:space="preserve"> </w:t>
            </w:r>
            <w:proofErr w:type="gramStart"/>
            <w:r w:rsidR="00FF3A4E">
              <w:rPr>
                <w:sz w:val="24"/>
              </w:rPr>
              <w:t>к-</w:t>
            </w:r>
            <w:r>
              <w:rPr>
                <w:spacing w:val="-5"/>
                <w:sz w:val="24"/>
              </w:rPr>
              <w:t>т</w:t>
            </w:r>
            <w:proofErr w:type="gramEnd"/>
          </w:p>
        </w:tc>
      </w:tr>
      <w:tr w:rsidR="000E6EE7" w:rsidTr="00B87059">
        <w:trPr>
          <w:trHeight w:val="27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мал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EE7" w:rsidTr="00B87059">
        <w:trPr>
          <w:trHeight w:val="27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болш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E6EE7" w:rsidTr="00B87059">
        <w:trPr>
          <w:trHeight w:val="276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Бубны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мал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6EE7" w:rsidTr="00B87059">
        <w:trPr>
          <w:trHeight w:val="278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Ложки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0E6EE7" w:rsidTr="00B87059">
        <w:trPr>
          <w:trHeight w:val="374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6EE7" w:rsidTr="00B87059">
        <w:trPr>
          <w:trHeight w:val="376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Бубенцы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0E6EE7" w:rsidTr="00B87059">
        <w:trPr>
          <w:trHeight w:val="282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Барабаны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EE7" w:rsidTr="00B87059">
        <w:trPr>
          <w:trHeight w:val="374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23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олоточки</w:t>
            </w:r>
            <w:proofErr w:type="spellEnd"/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EE7" w:rsidTr="00B87059">
        <w:trPr>
          <w:trHeight w:val="369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Трещотка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EE7" w:rsidTr="00B87059">
        <w:trPr>
          <w:trHeight w:val="46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8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Гармошка</w:t>
            </w:r>
          </w:p>
        </w:tc>
        <w:tc>
          <w:tcPr>
            <w:tcW w:w="1952" w:type="dxa"/>
          </w:tcPr>
          <w:p w:rsidR="000E6EE7" w:rsidRDefault="00FF3A4E" w:rsidP="00B87059">
            <w:pPr>
              <w:pStyle w:val="TableParagraph"/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EE7" w:rsidTr="00B87059">
        <w:trPr>
          <w:trHeight w:val="388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Ксилофон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6EE7" w:rsidTr="00B87059">
        <w:trPr>
          <w:trHeight w:val="40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5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Дудочка</w:t>
            </w:r>
          </w:p>
        </w:tc>
        <w:tc>
          <w:tcPr>
            <w:tcW w:w="1952" w:type="dxa"/>
          </w:tcPr>
          <w:p w:rsidR="000E6EE7" w:rsidRDefault="00FF3A4E" w:rsidP="00B87059">
            <w:pPr>
              <w:pStyle w:val="TableParagraph"/>
              <w:spacing w:before="59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EE7" w:rsidTr="00B87059">
        <w:trPr>
          <w:trHeight w:val="450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Колокольчики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0E6EE7" w:rsidTr="00B87059">
        <w:trPr>
          <w:trHeight w:val="419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Балалайк</w:t>
            </w:r>
            <w:proofErr w:type="gramStart"/>
            <w:r>
              <w:rPr>
                <w:spacing w:val="-2"/>
                <w:sz w:val="24"/>
              </w:rPr>
              <w:t>а</w:t>
            </w:r>
            <w:r w:rsidR="007F27D5">
              <w:rPr>
                <w:spacing w:val="-2"/>
                <w:sz w:val="24"/>
              </w:rPr>
              <w:t>(</w:t>
            </w:r>
            <w:proofErr w:type="gramEnd"/>
            <w:r w:rsidR="007F27D5">
              <w:rPr>
                <w:spacing w:val="-2"/>
                <w:sz w:val="24"/>
              </w:rPr>
              <w:t>муляж)</w:t>
            </w:r>
          </w:p>
        </w:tc>
        <w:tc>
          <w:tcPr>
            <w:tcW w:w="1952" w:type="dxa"/>
          </w:tcPr>
          <w:p w:rsidR="000E6EE7" w:rsidRDefault="007F27D5" w:rsidP="00B87059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E6EE7" w:rsidTr="00B87059">
        <w:trPr>
          <w:trHeight w:val="436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73"/>
              <w:ind w:left="0"/>
              <w:rPr>
                <w:sz w:val="24"/>
              </w:rPr>
            </w:pPr>
            <w:r>
              <w:rPr>
                <w:sz w:val="24"/>
              </w:rPr>
              <w:t>Саксофон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дет.</w:t>
            </w:r>
          </w:p>
        </w:tc>
        <w:tc>
          <w:tcPr>
            <w:tcW w:w="1952" w:type="dxa"/>
          </w:tcPr>
          <w:p w:rsidR="000E6EE7" w:rsidRDefault="00FF3A4E" w:rsidP="00B87059">
            <w:pPr>
              <w:pStyle w:val="TableParagraph"/>
              <w:spacing w:before="7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6EE7" w:rsidRDefault="000E6EE7" w:rsidP="00B87059">
      <w:pPr>
        <w:pStyle w:val="a3"/>
        <w:rPr>
          <w:b/>
          <w:sz w:val="30"/>
        </w:rPr>
      </w:pPr>
    </w:p>
    <w:p w:rsidR="000E6EE7" w:rsidRDefault="00FF3A4E" w:rsidP="00B87059">
      <w:pPr>
        <w:spacing w:before="254"/>
        <w:jc w:val="center"/>
        <w:rPr>
          <w:b/>
          <w:sz w:val="28"/>
        </w:rPr>
      </w:pPr>
      <w:r>
        <w:rPr>
          <w:b/>
          <w:sz w:val="28"/>
          <w:u w:val="single"/>
        </w:rPr>
        <w:t>Атрибуты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к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музыкальным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занятиям,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праздникам.</w:t>
      </w:r>
    </w:p>
    <w:tbl>
      <w:tblPr>
        <w:tblStyle w:val="TableNormal"/>
        <w:tblpPr w:leftFromText="180" w:rightFromText="180" w:vertAnchor="text" w:horzAnchor="margin" w:tblpY="177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B87059" w:rsidTr="00B87059">
        <w:trPr>
          <w:trHeight w:val="366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 w:right="272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Наименование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Кол-</w:t>
            </w:r>
            <w:r>
              <w:rPr>
                <w:b/>
                <w:spacing w:val="-5"/>
                <w:sz w:val="32"/>
              </w:rPr>
              <w:t>во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Корзины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Ленточки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разноцв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87059" w:rsidTr="00B87059">
        <w:trPr>
          <w:trHeight w:val="276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Платочки красные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87059" w:rsidTr="00B87059">
        <w:trPr>
          <w:trHeight w:val="278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Платочки розовые в горошек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Косынки в горошек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87059" w:rsidTr="00B87059">
        <w:trPr>
          <w:trHeight w:val="27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B87059" w:rsidTr="00B87059">
        <w:trPr>
          <w:trHeight w:val="395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Цветы искусственные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87059" w:rsidTr="00B87059">
        <w:trPr>
          <w:trHeight w:val="376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Подсолнухи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B87059" w:rsidTr="00B87059">
        <w:trPr>
          <w:trHeight w:val="359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32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Шарфики </w:t>
            </w:r>
            <w:r>
              <w:rPr>
                <w:spacing w:val="-2"/>
                <w:sz w:val="24"/>
              </w:rPr>
              <w:t>зелёные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32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7059" w:rsidTr="00B87059">
        <w:trPr>
          <w:trHeight w:val="359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листочки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87059" w:rsidTr="00B87059">
        <w:trPr>
          <w:trHeight w:val="390"/>
        </w:trPr>
        <w:tc>
          <w:tcPr>
            <w:tcW w:w="7622" w:type="dxa"/>
          </w:tcPr>
          <w:p w:rsidR="00B87059" w:rsidRDefault="00B87059" w:rsidP="00B87059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Осенние веточки</w:t>
            </w:r>
          </w:p>
        </w:tc>
        <w:tc>
          <w:tcPr>
            <w:tcW w:w="1952" w:type="dxa"/>
          </w:tcPr>
          <w:p w:rsidR="00B87059" w:rsidRDefault="00B87059" w:rsidP="00B87059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0E6EE7" w:rsidRDefault="000E6EE7" w:rsidP="00B87059">
      <w:pPr>
        <w:pStyle w:val="a3"/>
        <w:spacing w:before="9"/>
        <w:rPr>
          <w:b/>
          <w:sz w:val="21"/>
        </w:rPr>
      </w:pPr>
    </w:p>
    <w:p w:rsidR="000E6EE7" w:rsidRDefault="000E6EE7" w:rsidP="00B87059">
      <w:pPr>
        <w:rPr>
          <w:sz w:val="24"/>
        </w:rPr>
        <w:sectPr w:rsidR="000E6EE7" w:rsidSect="00B8705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0E6EE7" w:rsidTr="00B87059">
        <w:trPr>
          <w:trHeight w:val="376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Султанчик</w:t>
            </w:r>
            <w:proofErr w:type="gramStart"/>
            <w:r>
              <w:rPr>
                <w:spacing w:val="-2"/>
                <w:sz w:val="24"/>
              </w:rPr>
              <w:t>и</w:t>
            </w:r>
            <w:r w:rsidR="00145CED">
              <w:rPr>
                <w:spacing w:val="-2"/>
                <w:sz w:val="24"/>
              </w:rPr>
              <w:t>(</w:t>
            </w:r>
            <w:proofErr w:type="gramEnd"/>
            <w:r w:rsidR="00145CED">
              <w:rPr>
                <w:spacing w:val="-2"/>
                <w:sz w:val="24"/>
              </w:rPr>
              <w:t>Новогодние)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E6EE7" w:rsidTr="00B87059">
        <w:trPr>
          <w:trHeight w:val="374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Снежки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0E6EE7" w:rsidTr="00B87059">
        <w:trPr>
          <w:trHeight w:val="376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Конфеты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0E6EE7" w:rsidTr="00B87059">
        <w:trPr>
          <w:trHeight w:val="405"/>
        </w:trPr>
        <w:tc>
          <w:tcPr>
            <w:tcW w:w="7622" w:type="dxa"/>
          </w:tcPr>
          <w:p w:rsidR="000E6EE7" w:rsidRDefault="00145CED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Султанчики (Разноцветные)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E6EE7" w:rsidTr="00B87059">
        <w:trPr>
          <w:trHeight w:val="373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34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Ободки</w:t>
            </w:r>
            <w:r>
              <w:rPr>
                <w:spacing w:val="-1"/>
                <w:sz w:val="24"/>
              </w:rPr>
              <w:t xml:space="preserve"> </w:t>
            </w:r>
            <w:r w:rsidR="00145CED">
              <w:rPr>
                <w:spacing w:val="-2"/>
                <w:sz w:val="24"/>
              </w:rPr>
              <w:t>«Зайчики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34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E6EE7" w:rsidTr="00B87059">
        <w:trPr>
          <w:trHeight w:val="405"/>
        </w:trPr>
        <w:tc>
          <w:tcPr>
            <w:tcW w:w="7622" w:type="dxa"/>
          </w:tcPr>
          <w:p w:rsidR="000E6EE7" w:rsidRDefault="00145CED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Шляпки разноцветные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0E6EE7" w:rsidTr="00B87059">
        <w:trPr>
          <w:trHeight w:val="405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Грибочк</w:t>
            </w:r>
            <w:proofErr w:type="gramStart"/>
            <w:r>
              <w:rPr>
                <w:spacing w:val="-2"/>
                <w:sz w:val="24"/>
              </w:rPr>
              <w:t>и</w:t>
            </w:r>
            <w:r w:rsidR="00145CED">
              <w:rPr>
                <w:spacing w:val="-2"/>
                <w:sz w:val="24"/>
              </w:rPr>
              <w:t>(</w:t>
            </w:r>
            <w:proofErr w:type="gramEnd"/>
            <w:r w:rsidR="00145CED">
              <w:rPr>
                <w:spacing w:val="-2"/>
                <w:sz w:val="24"/>
              </w:rPr>
              <w:t>маски)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0E6EE7" w:rsidTr="00B87059">
        <w:trPr>
          <w:trHeight w:val="434"/>
        </w:trPr>
        <w:tc>
          <w:tcPr>
            <w:tcW w:w="7622" w:type="dxa"/>
          </w:tcPr>
          <w:p w:rsidR="000E6EE7" w:rsidRDefault="00145CED" w:rsidP="00B87059">
            <w:pPr>
              <w:pStyle w:val="TableParagraph"/>
              <w:spacing w:before="65"/>
              <w:ind w:left="0"/>
              <w:rPr>
                <w:sz w:val="24"/>
              </w:rPr>
            </w:pPr>
            <w:r>
              <w:rPr>
                <w:sz w:val="24"/>
              </w:rPr>
              <w:t>Шляпки чёрные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65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E6EE7" w:rsidTr="00B87059">
        <w:trPr>
          <w:trHeight w:val="294"/>
        </w:trPr>
        <w:tc>
          <w:tcPr>
            <w:tcW w:w="7622" w:type="dxa"/>
          </w:tcPr>
          <w:p w:rsidR="000E6EE7" w:rsidRDefault="00FF3A4E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Флаги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E6EE7" w:rsidTr="00B87059">
        <w:trPr>
          <w:trHeight w:val="395"/>
        </w:trPr>
        <w:tc>
          <w:tcPr>
            <w:tcW w:w="7622" w:type="dxa"/>
          </w:tcPr>
          <w:p w:rsidR="000E6EE7" w:rsidRDefault="00145CED" w:rsidP="00B87059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Маски карнавальные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6EE7" w:rsidTr="00B87059">
        <w:trPr>
          <w:trHeight w:val="405"/>
        </w:trPr>
        <w:tc>
          <w:tcPr>
            <w:tcW w:w="7622" w:type="dxa"/>
          </w:tcPr>
          <w:p w:rsidR="000E6EE7" w:rsidRDefault="00145CED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Рожки чёртико</w:t>
            </w:r>
            <w:proofErr w:type="gramStart"/>
            <w:r>
              <w:rPr>
                <w:spacing w:val="-2"/>
                <w:sz w:val="24"/>
              </w:rPr>
              <w:t>в(</w:t>
            </w:r>
            <w:proofErr w:type="gramEnd"/>
            <w:r>
              <w:rPr>
                <w:spacing w:val="-2"/>
                <w:sz w:val="24"/>
              </w:rPr>
              <w:t>ободки)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6EE7" w:rsidTr="00B87059">
        <w:trPr>
          <w:trHeight w:val="381"/>
        </w:trPr>
        <w:tc>
          <w:tcPr>
            <w:tcW w:w="7622" w:type="dxa"/>
          </w:tcPr>
          <w:p w:rsidR="000E6EE7" w:rsidRDefault="00145CED" w:rsidP="00B87059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Кокошники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EE7" w:rsidTr="00B87059">
        <w:trPr>
          <w:trHeight w:val="457"/>
        </w:trPr>
        <w:tc>
          <w:tcPr>
            <w:tcW w:w="7622" w:type="dxa"/>
          </w:tcPr>
          <w:p w:rsidR="000E6EE7" w:rsidRDefault="00145CED" w:rsidP="00B87059">
            <w:pPr>
              <w:pStyle w:val="TableParagraph"/>
              <w:spacing w:before="77"/>
              <w:ind w:left="0"/>
              <w:rPr>
                <w:sz w:val="24"/>
              </w:rPr>
            </w:pPr>
            <w:r>
              <w:rPr>
                <w:sz w:val="24"/>
              </w:rPr>
              <w:t>Маски овощей</w:t>
            </w:r>
          </w:p>
        </w:tc>
        <w:tc>
          <w:tcPr>
            <w:tcW w:w="1952" w:type="dxa"/>
          </w:tcPr>
          <w:p w:rsidR="000E6EE7" w:rsidRDefault="00145CED" w:rsidP="00B87059">
            <w:pPr>
              <w:pStyle w:val="TableParagraph"/>
              <w:spacing w:before="77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E6EE7" w:rsidRDefault="000E6EE7" w:rsidP="00B87059">
      <w:pPr>
        <w:rPr>
          <w:sz w:val="24"/>
        </w:rPr>
        <w:sectPr w:rsidR="000E6EE7" w:rsidSect="00B8705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F3A4E" w:rsidRDefault="00FF3A4E" w:rsidP="00B87059">
      <w:pPr>
        <w:spacing w:before="74"/>
      </w:pPr>
    </w:p>
    <w:sectPr w:rsidR="00FF3A4E" w:rsidSect="00B8705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7D76"/>
    <w:multiLevelType w:val="hybridMultilevel"/>
    <w:tmpl w:val="D85A8720"/>
    <w:lvl w:ilvl="0" w:tplc="6E44B1AA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9EC276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C70E31A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3" w:tplc="1C621D08">
      <w:numFmt w:val="bullet"/>
      <w:lvlText w:val="•"/>
      <w:lvlJc w:val="left"/>
      <w:pPr>
        <w:ind w:left="3816" w:hanging="164"/>
      </w:pPr>
      <w:rPr>
        <w:rFonts w:hint="default"/>
        <w:lang w:val="ru-RU" w:eastAsia="en-US" w:bidi="ar-SA"/>
      </w:rPr>
    </w:lvl>
    <w:lvl w:ilvl="4" w:tplc="34F89D6E">
      <w:numFmt w:val="bullet"/>
      <w:lvlText w:val="•"/>
      <w:lvlJc w:val="left"/>
      <w:pPr>
        <w:ind w:left="4935" w:hanging="164"/>
      </w:pPr>
      <w:rPr>
        <w:rFonts w:hint="default"/>
        <w:lang w:val="ru-RU" w:eastAsia="en-US" w:bidi="ar-SA"/>
      </w:rPr>
    </w:lvl>
    <w:lvl w:ilvl="5" w:tplc="2C3076AE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6BFABC38">
      <w:numFmt w:val="bullet"/>
      <w:lvlText w:val="•"/>
      <w:lvlJc w:val="left"/>
      <w:pPr>
        <w:ind w:left="7172" w:hanging="164"/>
      </w:pPr>
      <w:rPr>
        <w:rFonts w:hint="default"/>
        <w:lang w:val="ru-RU" w:eastAsia="en-US" w:bidi="ar-SA"/>
      </w:rPr>
    </w:lvl>
    <w:lvl w:ilvl="7" w:tplc="6360C5A0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  <w:lvl w:ilvl="8" w:tplc="3F065570">
      <w:numFmt w:val="bullet"/>
      <w:lvlText w:val="•"/>
      <w:lvlJc w:val="left"/>
      <w:pPr>
        <w:ind w:left="940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6EE7"/>
    <w:rsid w:val="000E6EE7"/>
    <w:rsid w:val="00145CED"/>
    <w:rsid w:val="00161D26"/>
    <w:rsid w:val="001A3C13"/>
    <w:rsid w:val="007F27D5"/>
    <w:rsid w:val="009D0A41"/>
    <w:rsid w:val="00B87059"/>
    <w:rsid w:val="00EC1067"/>
    <w:rsid w:val="00F75A21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68"/>
      <w:jc w:val="center"/>
    </w:pPr>
    <w:rPr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pPr>
      <w:spacing w:before="48"/>
      <w:ind w:left="1066" w:hanging="16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68"/>
      <w:jc w:val="center"/>
    </w:pPr>
    <w:rPr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pPr>
      <w:spacing w:before="48"/>
      <w:ind w:left="1066" w:hanging="16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№89</dc:creator>
  <cp:lastModifiedBy>Методкабинет</cp:lastModifiedBy>
  <cp:revision>6</cp:revision>
  <cp:lastPrinted>2022-03-16T09:59:00Z</cp:lastPrinted>
  <dcterms:created xsi:type="dcterms:W3CDTF">2022-02-10T03:32:00Z</dcterms:created>
  <dcterms:modified xsi:type="dcterms:W3CDTF">2022-03-16T14:34:00Z</dcterms:modified>
</cp:coreProperties>
</file>