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C8" w:rsidRDefault="00BA38C8" w:rsidP="00BA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C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BA38C8" w:rsidRDefault="00084D80" w:rsidP="00BA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A38C8" w:rsidRPr="00BA38C8">
        <w:rPr>
          <w:rFonts w:ascii="Times New Roman" w:hAnsi="Times New Roman" w:cs="Times New Roman"/>
          <w:sz w:val="28"/>
          <w:szCs w:val="28"/>
        </w:rPr>
        <w:t>детский сад №1 «Сказка»</w:t>
      </w: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Default="00BA38C8" w:rsidP="00BA38C8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38C8" w:rsidRDefault="00BA38C8" w:rsidP="00BA38C8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BA38C8" w:rsidRDefault="00BA38C8" w:rsidP="00BA38C8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FA4285" w:rsidRPr="00206388" w:rsidRDefault="00BA38C8" w:rsidP="00BA38C8">
      <w:pPr>
        <w:tabs>
          <w:tab w:val="left" w:pos="1695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206388">
        <w:rPr>
          <w:rFonts w:ascii="Times New Roman" w:hAnsi="Times New Roman" w:cs="Times New Roman"/>
          <w:sz w:val="36"/>
          <w:szCs w:val="28"/>
        </w:rPr>
        <w:t>План-проект:</w:t>
      </w:r>
    </w:p>
    <w:p w:rsidR="00BA38C8" w:rsidRPr="00BA38C8" w:rsidRDefault="00BA38C8" w:rsidP="00BA38C8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C8">
        <w:rPr>
          <w:rFonts w:ascii="Times New Roman" w:hAnsi="Times New Roman" w:cs="Times New Roman"/>
          <w:b/>
          <w:sz w:val="28"/>
          <w:szCs w:val="28"/>
        </w:rPr>
        <w:t>«Снежные постройки на участке в детском саду»</w:t>
      </w:r>
    </w:p>
    <w:p w:rsidR="00BA38C8" w:rsidRDefault="00BA38C8" w:rsidP="00BA38C8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(группа «Колобок»)</w:t>
      </w:r>
    </w:p>
    <w:p w:rsidR="00206388" w:rsidRDefault="00206388" w:rsidP="00BA38C8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2-3 года.</w:t>
      </w: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Default="00BA38C8" w:rsidP="00BA38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38C8" w:rsidRDefault="00BA38C8" w:rsidP="00BA38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Выполнил: </w:t>
      </w:r>
    </w:p>
    <w:p w:rsidR="00BA38C8" w:rsidRDefault="00BA38C8" w:rsidP="00BA38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</w:t>
      </w:r>
    </w:p>
    <w:p w:rsidR="00BA38C8" w:rsidRDefault="007C31E9" w:rsidP="00BA3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BA38C8">
        <w:rPr>
          <w:rFonts w:ascii="Times New Roman" w:hAnsi="Times New Roman" w:cs="Times New Roman"/>
          <w:sz w:val="28"/>
          <w:szCs w:val="28"/>
        </w:rPr>
        <w:t>Юрчанова</w:t>
      </w:r>
      <w:proofErr w:type="spellEnd"/>
      <w:r w:rsidR="00BA38C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Pr="00BA38C8" w:rsidRDefault="00BA38C8" w:rsidP="00BA38C8">
      <w:pPr>
        <w:rPr>
          <w:rFonts w:ascii="Times New Roman" w:hAnsi="Times New Roman" w:cs="Times New Roman"/>
          <w:sz w:val="28"/>
          <w:szCs w:val="28"/>
        </w:rPr>
      </w:pPr>
    </w:p>
    <w:p w:rsidR="00BA38C8" w:rsidRDefault="00BA38C8" w:rsidP="00BA38C8">
      <w:pPr>
        <w:tabs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6388" w:rsidRPr="00206388" w:rsidRDefault="008A0585" w:rsidP="00BA38C8">
      <w:pPr>
        <w:tabs>
          <w:tab w:val="left" w:pos="7650"/>
        </w:tabs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Цель:</w:t>
      </w:r>
      <w:r w:rsidR="004151CB" w:rsidRPr="004151C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206388" w:rsidRPr="002063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планирование и разработка сюжетного </w:t>
      </w:r>
      <w:r w:rsidR="00206388" w:rsidRPr="00206388">
        <w:rPr>
          <w:rFonts w:ascii="Times New Roman" w:hAnsi="Times New Roman" w:cs="Times New Roman"/>
          <w:bCs/>
          <w:color w:val="181818"/>
          <w:sz w:val="28"/>
          <w:szCs w:val="28"/>
        </w:rPr>
        <w:t>оформления</w:t>
      </w:r>
      <w:r w:rsidR="00206388" w:rsidRPr="002063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ледяных и снежных</w:t>
      </w:r>
      <w:r w:rsidR="002063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построек на территории участка для</w:t>
      </w:r>
      <w:r w:rsidR="00084D8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  <w:r w:rsidR="002063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прогулок </w:t>
      </w:r>
      <w:r w:rsidR="00084D8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 раннего возраста </w:t>
      </w:r>
      <w:r w:rsidR="002063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ДОУ</w:t>
      </w:r>
      <w:r w:rsidR="00206388" w:rsidRPr="002063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DA4C21" w:rsidRPr="00DD6390" w:rsidRDefault="00DA4C21" w:rsidP="00DD6390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D6390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Задачи</w:t>
      </w:r>
      <w:proofErr w:type="gramStart"/>
      <w:r w:rsidR="00DD63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DD63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proofErr w:type="gramEnd"/>
    </w:p>
    <w:p w:rsidR="00DA4C21" w:rsidRPr="00DD6390" w:rsidRDefault="00DA4C21" w:rsidP="00DD6390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D63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1. Воспитывать желание и интерес участвовать в подвижных играх и физических упражнениях на прогулке.</w:t>
      </w:r>
    </w:p>
    <w:p w:rsidR="00DA4C21" w:rsidRPr="00DD6390" w:rsidRDefault="00DA4C21" w:rsidP="00DD6390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D63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2. Знакомить детей с названиями предметов ближайшего окружения.</w:t>
      </w:r>
    </w:p>
    <w:p w:rsidR="00DA4C21" w:rsidRPr="00DD6390" w:rsidRDefault="00DD6390" w:rsidP="00DD6390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</w:t>
      </w:r>
      <w:r w:rsidR="00DA4C21" w:rsidRPr="00DD63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Воспитывать бережные отношения к постройкам через формирование эстетических качеств.</w:t>
      </w:r>
    </w:p>
    <w:p w:rsidR="00DA4C21" w:rsidRPr="00DD6390" w:rsidRDefault="00DA4C21" w:rsidP="00DD6390"/>
    <w:p w:rsidR="00206388" w:rsidRPr="00206388" w:rsidRDefault="00206388" w:rsidP="00206388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b/>
          <w:color w:val="181818"/>
          <w:sz w:val="28"/>
          <w:szCs w:val="28"/>
          <w:shd w:val="clear" w:color="auto" w:fill="FFFFFF"/>
          <w:lang w:eastAsia="en-US"/>
        </w:rPr>
      </w:pPr>
      <w:r w:rsidRPr="00206388">
        <w:rPr>
          <w:rFonts w:eastAsiaTheme="minorHAnsi"/>
          <w:b/>
          <w:color w:val="181818"/>
          <w:sz w:val="28"/>
          <w:szCs w:val="28"/>
          <w:shd w:val="clear" w:color="auto" w:fill="FFFFFF"/>
          <w:lang w:eastAsia="en-US"/>
        </w:rPr>
        <w:t>Материал и оборудование:</w:t>
      </w:r>
    </w:p>
    <w:p w:rsidR="00206388" w:rsidRPr="00206388" w:rsidRDefault="00206388" w:rsidP="00206388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снег, лопаты, </w:t>
      </w:r>
      <w:r w:rsidRPr="00206388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 игрушки,</w:t>
      </w:r>
      <w:r w:rsidR="00084D80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 </w:t>
      </w:r>
      <w:r w:rsidRPr="00206388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разноцветные пробки,</w:t>
      </w:r>
      <w:r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 ткань</w:t>
      </w:r>
      <w:r w:rsidRPr="00206388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.</w:t>
      </w:r>
    </w:p>
    <w:p w:rsidR="00DA4C21" w:rsidRDefault="00DA4C21" w:rsidP="00206388">
      <w:pPr>
        <w:pStyle w:val="a7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206388" w:rsidRPr="00206388" w:rsidRDefault="00206388" w:rsidP="0020638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6388">
        <w:rPr>
          <w:rStyle w:val="a8"/>
          <w:color w:val="111111"/>
          <w:sz w:val="28"/>
          <w:szCs w:val="28"/>
          <w:bdr w:val="none" w:sz="0" w:space="0" w:color="auto" w:frame="1"/>
        </w:rPr>
        <w:t>Оформление зимнего участка</w:t>
      </w:r>
      <w:r w:rsidRPr="00206388">
        <w:rPr>
          <w:color w:val="111111"/>
          <w:sz w:val="28"/>
          <w:szCs w:val="28"/>
        </w:rPr>
        <w:t>:</w:t>
      </w:r>
    </w:p>
    <w:p w:rsidR="00206388" w:rsidRDefault="00206388" w:rsidP="0020638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27B6" w:rsidRDefault="00206388" w:rsidP="0020638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88">
        <w:rPr>
          <w:color w:val="111111"/>
          <w:sz w:val="28"/>
          <w:szCs w:val="28"/>
        </w:rPr>
        <w:t>Чтобы создать благоприятные условия для прогулки, творческих и подвижных игр, спортивных развлечений и других видов деяте</w:t>
      </w:r>
      <w:r w:rsidR="009E27B6">
        <w:rPr>
          <w:color w:val="111111"/>
          <w:sz w:val="28"/>
          <w:szCs w:val="28"/>
        </w:rPr>
        <w:t>льности детей на свежем воздухе,  на участке были сделаны следующие постройки:</w:t>
      </w:r>
    </w:p>
    <w:p w:rsidR="009E27B6" w:rsidRDefault="009E27B6" w:rsidP="0020638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6388" w:rsidRPr="00206388" w:rsidRDefault="00206388" w:rsidP="0020638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88">
        <w:rPr>
          <w:color w:val="111111"/>
          <w:sz w:val="28"/>
          <w:szCs w:val="28"/>
        </w:rPr>
        <w:t>1. Снежная постройка </w:t>
      </w:r>
      <w:r w:rsidR="009E27B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«Зимний </w:t>
      </w:r>
      <w:r w:rsidR="00C642AA">
        <w:rPr>
          <w:i/>
          <w:iCs/>
          <w:color w:val="111111"/>
          <w:sz w:val="28"/>
          <w:szCs w:val="28"/>
          <w:bdr w:val="none" w:sz="0" w:space="0" w:color="auto" w:frame="1"/>
        </w:rPr>
        <w:t>водоем</w:t>
      </w:r>
      <w:r w:rsidRPr="002063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6388" w:rsidRPr="00206388" w:rsidRDefault="00206388" w:rsidP="0020638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88">
        <w:rPr>
          <w:color w:val="111111"/>
          <w:sz w:val="28"/>
          <w:szCs w:val="28"/>
        </w:rPr>
        <w:t xml:space="preserve">2. </w:t>
      </w:r>
      <w:r w:rsidR="00070A35" w:rsidRPr="00206388">
        <w:rPr>
          <w:color w:val="111111"/>
          <w:sz w:val="28"/>
          <w:szCs w:val="28"/>
        </w:rPr>
        <w:t>Снежная постройка </w:t>
      </w:r>
      <w:r w:rsidR="00070A35">
        <w:rPr>
          <w:i/>
          <w:iCs/>
          <w:color w:val="111111"/>
          <w:sz w:val="28"/>
          <w:szCs w:val="28"/>
          <w:bdr w:val="none" w:sz="0" w:space="0" w:color="auto" w:frame="1"/>
        </w:rPr>
        <w:t>«Горка для скатывания мячей</w:t>
      </w:r>
      <w:r w:rsidR="00070A35" w:rsidRPr="002063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6388" w:rsidRPr="00206388" w:rsidRDefault="00206388" w:rsidP="0020638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88">
        <w:rPr>
          <w:color w:val="111111"/>
          <w:sz w:val="28"/>
          <w:szCs w:val="28"/>
        </w:rPr>
        <w:t xml:space="preserve">3. </w:t>
      </w:r>
      <w:r w:rsidR="00070A35" w:rsidRPr="00206388">
        <w:rPr>
          <w:color w:val="111111"/>
          <w:sz w:val="28"/>
          <w:szCs w:val="28"/>
        </w:rPr>
        <w:t>Снежная постройка </w:t>
      </w:r>
      <w:r w:rsidR="00070A35" w:rsidRPr="00206388">
        <w:rPr>
          <w:i/>
          <w:iCs/>
          <w:color w:val="111111"/>
          <w:sz w:val="28"/>
          <w:szCs w:val="28"/>
          <w:bdr w:val="none" w:sz="0" w:space="0" w:color="auto" w:frame="1"/>
        </w:rPr>
        <w:t>«Снеговик</w:t>
      </w:r>
      <w:r w:rsidR="00070A3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для метания в цель</w:t>
      </w:r>
      <w:r w:rsidR="00070A35" w:rsidRPr="002063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6388" w:rsidRPr="00206388" w:rsidRDefault="00206388" w:rsidP="0020638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88">
        <w:rPr>
          <w:color w:val="111111"/>
          <w:sz w:val="28"/>
          <w:szCs w:val="28"/>
        </w:rPr>
        <w:t>4. Снежная постройка </w:t>
      </w:r>
      <w:r w:rsidR="003164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«Тоннель </w:t>
      </w:r>
      <w:r w:rsidR="00BA3C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для </w:t>
      </w:r>
      <w:proofErr w:type="spellStart"/>
      <w:r w:rsidR="00BA3C7E">
        <w:rPr>
          <w:i/>
          <w:iCs/>
          <w:color w:val="111111"/>
          <w:sz w:val="28"/>
          <w:szCs w:val="28"/>
          <w:bdr w:val="none" w:sz="0" w:space="0" w:color="auto" w:frame="1"/>
        </w:rPr>
        <w:t>подлезания</w:t>
      </w:r>
      <w:proofErr w:type="spellEnd"/>
      <w:r w:rsidRPr="002063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84D8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06388" w:rsidRPr="00206388" w:rsidRDefault="00206388" w:rsidP="0020638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6388">
        <w:rPr>
          <w:color w:val="111111"/>
          <w:sz w:val="28"/>
          <w:szCs w:val="28"/>
        </w:rPr>
        <w:t xml:space="preserve">5. </w:t>
      </w:r>
      <w:r w:rsidR="00070A35" w:rsidRPr="00206388">
        <w:rPr>
          <w:color w:val="111111"/>
          <w:sz w:val="28"/>
          <w:szCs w:val="28"/>
        </w:rPr>
        <w:t>Снежная постройка </w:t>
      </w:r>
      <w:r w:rsidR="00070A35">
        <w:rPr>
          <w:i/>
          <w:iCs/>
          <w:color w:val="111111"/>
          <w:sz w:val="28"/>
          <w:szCs w:val="28"/>
          <w:bdr w:val="none" w:sz="0" w:space="0" w:color="auto" w:frame="1"/>
        </w:rPr>
        <w:t>«Ворота для игры с клюшкой</w:t>
      </w:r>
      <w:r w:rsidR="00070A35" w:rsidRPr="002063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6388" w:rsidRDefault="00206388" w:rsidP="00206388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BA3C7E" w:rsidRPr="0083214D" w:rsidRDefault="0083214D" w:rsidP="0020638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1. </w:t>
      </w:r>
      <w:r w:rsidR="00270B0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«Зимний водоем</w:t>
      </w:r>
      <w:r w:rsidRPr="0083214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684F3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</w:t>
      </w:r>
      <w:r w:rsidR="00684F33" w:rsidRPr="00684F33">
        <w:rPr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84F33" w:rsidRPr="00684F33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Педагогический замысел:</w:t>
      </w:r>
      <w:r w:rsidR="00684F33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для игры «Ловись рыбка большая и маленькая»</w:t>
      </w:r>
    </w:p>
    <w:p w:rsidR="00BA3C7E" w:rsidRPr="00270B08" w:rsidRDefault="0083214D" w:rsidP="0020638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Цель:</w:t>
      </w:r>
      <w:r w:rsidR="00270B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70B08" w:rsidRPr="00270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побуждать </w:t>
      </w:r>
      <w:r w:rsidR="00270B08" w:rsidRPr="00270B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270B08" w:rsidRPr="00270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 игровому взаимодействию; </w:t>
      </w:r>
      <w:proofErr w:type="gramStart"/>
      <w:r w:rsidR="00270B08" w:rsidRPr="00270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</w:t>
      </w:r>
      <w:proofErr w:type="gramEnd"/>
      <w:r w:rsidR="00270B08" w:rsidRPr="00270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глазомер, общую и мелкую моторику; -воспитывать выдержку, сосредоточенность.</w:t>
      </w:r>
    </w:p>
    <w:p w:rsidR="00070A35" w:rsidRDefault="00270B08" w:rsidP="0020638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270B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C31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снежная постройка -  водоем</w:t>
      </w:r>
      <w:r w:rsid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Pr="00270B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удочки с магнитами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(2 шт.), рыбки с магнитами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,.</w:t>
      </w:r>
      <w:proofErr w:type="gramEnd"/>
    </w:p>
    <w:p w:rsidR="00270B08" w:rsidRDefault="00070A35" w:rsidP="0020638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Место для размещения</w:t>
      </w:r>
      <w:r w:rsidRPr="00070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070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левый угол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около веранды.</w:t>
      </w:r>
    </w:p>
    <w:p w:rsidR="00070A35" w:rsidRPr="00C13712" w:rsidRDefault="00C13712" w:rsidP="0020638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Результат (ф</w:t>
      </w:r>
      <w:r w:rsidR="00070A35"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ото</w:t>
      </w:r>
      <w:r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)</w:t>
      </w:r>
      <w:r w:rsidR="00070A35"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: </w:t>
      </w:r>
    </w:p>
    <w:p w:rsidR="004151CB" w:rsidRPr="004151CB" w:rsidRDefault="004151CB" w:rsidP="0020638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3C1CF982" wp14:editId="3E9CD049">
            <wp:extent cx="1485900" cy="1981199"/>
            <wp:effectExtent l="0" t="0" r="0" b="0"/>
            <wp:docPr id="1" name="Рисунок 1" descr="https://sun9-15.userapi.com/impg/PDjLkGP02-iWuZww2vIBa3_JG2szZRidtwKo4A/ZBpszKNrBbw.jpg?size=810x1080&amp;quality=95&amp;sign=f6e5abb00b8869046f883f22968140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PDjLkGP02-iWuZww2vIBa3_JG2szZRidtwKo4A/ZBpszKNrBbw.jpg?size=810x1080&amp;quality=95&amp;sign=f6e5abb00b8869046f883f229681404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6" cy="198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7E" w:rsidRDefault="00070A35" w:rsidP="0020638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lastRenderedPageBreak/>
        <w:t>Дополнительный материа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л:  </w:t>
      </w:r>
    </w:p>
    <w:p w:rsidR="00070A35" w:rsidRPr="00070A35" w:rsidRDefault="00070A35" w:rsidP="0020638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</w:p>
    <w:p w:rsidR="00E70776" w:rsidRPr="00070A35" w:rsidRDefault="00E70776" w:rsidP="00070A35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«Пять маленьких рыбок»</w:t>
      </w:r>
      <w:r w:rsidR="00070A35" w:rsidRPr="0007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51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070A35" w:rsidRPr="00070A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игра)</w:t>
      </w:r>
    </w:p>
    <w:p w:rsidR="00E70776" w:rsidRPr="00070A35" w:rsidRDefault="00E70776" w:rsidP="00070A35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маленьких рыбок плескались в реке.</w:t>
      </w: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(Имитация движения рыб)</w:t>
      </w:r>
    </w:p>
    <w:p w:rsidR="00E70776" w:rsidRPr="00070A35" w:rsidRDefault="00E70776" w:rsidP="00070A35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Лежало большое бревно на песке.</w:t>
      </w: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(Развести руки в стороны)</w:t>
      </w:r>
    </w:p>
    <w:p w:rsidR="00E70776" w:rsidRPr="00070A35" w:rsidRDefault="00E70776" w:rsidP="00070A35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рыбка сказала: - нырять здесь легко.</w:t>
      </w: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(Имитация ныряния)</w:t>
      </w:r>
    </w:p>
    <w:p w:rsidR="00E70776" w:rsidRPr="00070A35" w:rsidRDefault="00E70776" w:rsidP="00070A35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сказала: ведь здесь глубоко.</w:t>
      </w: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(Грозят указательным пальцем)</w:t>
      </w:r>
    </w:p>
    <w:p w:rsidR="00E70776" w:rsidRPr="00070A35" w:rsidRDefault="00E70776" w:rsidP="00070A35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сказала: мне хочется спать.</w:t>
      </w: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(Руки сложить под ухо)</w:t>
      </w:r>
    </w:p>
    <w:p w:rsidR="00E70776" w:rsidRPr="00070A35" w:rsidRDefault="00E70776" w:rsidP="00070A35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стала чуть-чуть замерзать.</w:t>
      </w: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(Потереть кистями плечи)</w:t>
      </w:r>
    </w:p>
    <w:p w:rsidR="00E70776" w:rsidRPr="00070A35" w:rsidRDefault="00E70776" w:rsidP="00070A35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крикнула: здесь крокодил,</w:t>
      </w: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(Руками имитируют пасть крокодила)</w:t>
      </w:r>
    </w:p>
    <w:p w:rsidR="00E70776" w:rsidRPr="00070A35" w:rsidRDefault="00E70776" w:rsidP="00070A35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Плывите скорее, чтоб не проглотил.</w:t>
      </w:r>
      <w:r w:rsidRPr="00070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(Убегают)</w:t>
      </w:r>
    </w:p>
    <w:p w:rsidR="00070A35" w:rsidRDefault="00070A35" w:rsidP="00070A3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</w:p>
    <w:p w:rsidR="00070A35" w:rsidRPr="00FB5EB8" w:rsidRDefault="00070A35" w:rsidP="00070A3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Pr="00206388">
        <w:rPr>
          <w:color w:val="111111"/>
          <w:sz w:val="28"/>
          <w:szCs w:val="28"/>
        </w:rPr>
        <w:t xml:space="preserve">. </w:t>
      </w:r>
      <w:r w:rsidRPr="00070A35">
        <w:rPr>
          <w:b/>
          <w:iCs/>
          <w:color w:val="111111"/>
          <w:sz w:val="28"/>
          <w:szCs w:val="28"/>
          <w:bdr w:val="none" w:sz="0" w:space="0" w:color="auto" w:frame="1"/>
        </w:rPr>
        <w:t>«Горка для скатывания мячей</w:t>
      </w:r>
      <w:r w:rsidRPr="00FB5EB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FB5EB8" w:rsidRPr="00FB5EB8"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684F33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="00684F33" w:rsidRPr="00684F33">
        <w:rPr>
          <w:iCs/>
          <w:color w:val="111111"/>
          <w:sz w:val="28"/>
          <w:szCs w:val="28"/>
          <w:u w:val="single"/>
          <w:bdr w:val="none" w:sz="0" w:space="0" w:color="auto" w:frame="1"/>
        </w:rPr>
        <w:t>Педагогический замысел</w:t>
      </w:r>
      <w:r w:rsidR="00684F33">
        <w:rPr>
          <w:i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684F33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B5EB8" w:rsidRPr="00FB5EB8">
        <w:rPr>
          <w:iCs/>
          <w:color w:val="111111"/>
          <w:sz w:val="28"/>
          <w:szCs w:val="28"/>
          <w:bdr w:val="none" w:sz="0" w:space="0" w:color="auto" w:frame="1"/>
        </w:rPr>
        <w:t>для игры</w:t>
      </w:r>
      <w:r w:rsidR="00390095">
        <w:rPr>
          <w:iCs/>
          <w:color w:val="111111"/>
          <w:sz w:val="28"/>
          <w:szCs w:val="28"/>
          <w:bdr w:val="none" w:sz="0" w:space="0" w:color="auto" w:frame="1"/>
        </w:rPr>
        <w:t xml:space="preserve"> "Прокати мячик с горки</w:t>
      </w:r>
      <w:r w:rsidR="00FB5EB8">
        <w:rPr>
          <w:iCs/>
          <w:color w:val="111111"/>
          <w:sz w:val="28"/>
          <w:szCs w:val="28"/>
          <w:bdr w:val="none" w:sz="0" w:space="0" w:color="auto" w:frame="1"/>
        </w:rPr>
        <w:t>"</w:t>
      </w:r>
    </w:p>
    <w:p w:rsidR="00390095" w:rsidRPr="00270B08" w:rsidRDefault="00FB5EB8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Цель</w:t>
      </w:r>
      <w:r w:rsidRP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</w:t>
      </w:r>
      <w:r w:rsidR="00390095" w:rsidRP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азвивать целенаправленные действия детей</w:t>
      </w:r>
      <w:r w:rsid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раннего возраста</w:t>
      </w:r>
      <w:r w:rsidR="00390095" w:rsidRP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с неск</w:t>
      </w:r>
      <w:r w:rsid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олькими однородными предметами; у</w:t>
      </w:r>
      <w:r w:rsidR="00390095" w:rsidRP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чить детей следить за действия</w:t>
      </w:r>
      <w:r w:rsid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ми взрослых и воспроизводить их; р</w:t>
      </w:r>
      <w:r w:rsidR="00390095" w:rsidRPr="003900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азвивать у детей мелкую моторику и координацию движений рук.</w:t>
      </w:r>
    </w:p>
    <w:p w:rsidR="00390095" w:rsidRDefault="00390095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270B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снежная</w:t>
      </w:r>
      <w:r w:rsidR="007C31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постройка -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горка с разноцветными дорожками, мячики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</w:t>
      </w:r>
      <w:r w:rsidR="005167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End"/>
      <w:r w:rsidR="005167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синий (2шт), красный (2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шт.)</w:t>
      </w:r>
      <w:r w:rsidR="005167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желтый (2шт), зеленый (2шт))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390095" w:rsidRDefault="00390095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Место для размещения</w:t>
      </w:r>
      <w:r w:rsidRPr="00070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5167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правый</w:t>
      </w:r>
      <w:r w:rsidRPr="00070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угол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около веранды.</w:t>
      </w:r>
    </w:p>
    <w:p w:rsidR="00390095" w:rsidRPr="00C13712" w:rsidRDefault="00C13712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Результат (ф</w:t>
      </w:r>
      <w:r w:rsidR="00390095"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ото</w:t>
      </w:r>
      <w:r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)</w:t>
      </w:r>
      <w:r w:rsidR="00390095"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: </w:t>
      </w:r>
    </w:p>
    <w:p w:rsidR="00390095" w:rsidRDefault="004151CB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64AB022" wp14:editId="17C451BC">
            <wp:extent cx="1628775" cy="2171700"/>
            <wp:effectExtent l="0" t="0" r="0" b="0"/>
            <wp:docPr id="2" name="Рисунок 2" descr="https://sun9-67.userapi.com/impg/yot5hYhLJ_PqtxoJHWNzSso9cICu2FXo2UqfVQ/dnRvaBtx-oI.jpg?size=810x1080&amp;quality=95&amp;sign=ded23b278b2f53329d19e2cbe33efb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g/yot5hYhLJ_PqtxoJHWNzSso9cICu2FXo2UqfVQ/dnRvaBtx-oI.jpg?size=810x1080&amp;quality=95&amp;sign=ded23b278b2f53329d19e2cbe33efbf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64" cy="216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CB" w:rsidRDefault="004151CB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  <w:lang w:val="en-US"/>
        </w:rPr>
      </w:pPr>
    </w:p>
    <w:p w:rsidR="004151CB" w:rsidRDefault="004151CB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  <w:lang w:val="en-US"/>
        </w:rPr>
      </w:pPr>
    </w:p>
    <w:p w:rsidR="004151CB" w:rsidRDefault="004151CB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  <w:lang w:val="en-US"/>
        </w:rPr>
      </w:pPr>
    </w:p>
    <w:p w:rsidR="00390095" w:rsidRDefault="00390095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Дополнительный материа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л:  </w:t>
      </w:r>
    </w:p>
    <w:p w:rsidR="00C13712" w:rsidRDefault="00C13712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C06AAD" w:rsidRDefault="00C06AAD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06AA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***</w:t>
      </w:r>
    </w:p>
    <w:p w:rsidR="00C06AAD" w:rsidRDefault="00C06AAD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Мячик круглый-</w:t>
      </w:r>
    </w:p>
    <w:p w:rsidR="00C06AAD" w:rsidRDefault="00C06AAD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Прыг, да скок!</w:t>
      </w:r>
    </w:p>
    <w:p w:rsidR="00C06AAD" w:rsidRDefault="00C06AAD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Ты куда деваться мог?</w:t>
      </w:r>
    </w:p>
    <w:p w:rsidR="00C06AAD" w:rsidRDefault="00C06AAD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Поскакал и покатился,</w:t>
      </w:r>
    </w:p>
    <w:p w:rsidR="00C06AAD" w:rsidRDefault="00C06AAD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уголочек закатился.</w:t>
      </w:r>
    </w:p>
    <w:p w:rsidR="00C06AAD" w:rsidRDefault="00C06AAD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Там лежал и ждал ребят!</w:t>
      </w:r>
    </w:p>
    <w:p w:rsidR="00C06AAD" w:rsidRPr="00C06AAD" w:rsidRDefault="00C06AAD" w:rsidP="00390095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C06AAD" w:rsidRPr="00C642AA" w:rsidRDefault="00C06AAD" w:rsidP="00C06AAD">
      <w:pPr>
        <w:pStyle w:val="a7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C642AA">
        <w:rPr>
          <w:color w:val="000000"/>
          <w:sz w:val="28"/>
          <w:szCs w:val="28"/>
        </w:rPr>
        <w:t xml:space="preserve">- Сейчас я прокачу красный шарик, подай мне красный шарик. </w:t>
      </w:r>
    </w:p>
    <w:p w:rsidR="00C06AAD" w:rsidRPr="00C642AA" w:rsidRDefault="00C06AAD" w:rsidP="00C06AAD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642AA">
        <w:rPr>
          <w:color w:val="000000"/>
          <w:sz w:val="28"/>
          <w:szCs w:val="28"/>
        </w:rPr>
        <w:t>-</w:t>
      </w:r>
      <w:r w:rsidR="00C13712" w:rsidRPr="00C642AA">
        <w:rPr>
          <w:color w:val="000000"/>
          <w:sz w:val="28"/>
          <w:szCs w:val="28"/>
        </w:rPr>
        <w:t xml:space="preserve"> А синий мяч умеет кататься с горки? П</w:t>
      </w:r>
      <w:r w:rsidRPr="00C642AA">
        <w:rPr>
          <w:color w:val="000000"/>
          <w:sz w:val="28"/>
          <w:szCs w:val="28"/>
        </w:rPr>
        <w:t>рокати синий</w:t>
      </w:r>
      <w:r w:rsidR="00C13712" w:rsidRPr="00C642AA">
        <w:rPr>
          <w:color w:val="000000"/>
          <w:sz w:val="28"/>
          <w:szCs w:val="28"/>
        </w:rPr>
        <w:t xml:space="preserve"> мяч</w:t>
      </w:r>
      <w:r w:rsidRPr="00C642AA">
        <w:rPr>
          <w:color w:val="000000"/>
          <w:sz w:val="28"/>
          <w:szCs w:val="28"/>
        </w:rPr>
        <w:t>.</w:t>
      </w:r>
    </w:p>
    <w:p w:rsidR="00C06AAD" w:rsidRPr="00C642AA" w:rsidRDefault="00C06AAD" w:rsidP="00C06AAD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gramStart"/>
      <w:r w:rsidRPr="00C642AA">
        <w:rPr>
          <w:color w:val="000000"/>
          <w:sz w:val="28"/>
          <w:szCs w:val="28"/>
        </w:rPr>
        <w:t>-Возьми такой же, как у меня.</w:t>
      </w:r>
      <w:proofErr w:type="gramEnd"/>
    </w:p>
    <w:p w:rsidR="00C06AAD" w:rsidRPr="00C642AA" w:rsidRDefault="00C06AAD" w:rsidP="00C06AAD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8"/>
          <w:szCs w:val="28"/>
        </w:rPr>
      </w:pPr>
      <w:r w:rsidRPr="00C642AA">
        <w:rPr>
          <w:i/>
          <w:color w:val="000000"/>
          <w:sz w:val="28"/>
          <w:szCs w:val="28"/>
        </w:rPr>
        <w:t>Каждый ребенок скатывает свой шарик с горки и подбирает его.</w:t>
      </w:r>
    </w:p>
    <w:p w:rsidR="00FB5EB8" w:rsidRPr="00270B08" w:rsidRDefault="00FB5EB8" w:rsidP="00FB5EB8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28772D" w:rsidRPr="0028772D" w:rsidRDefault="00C13712" w:rsidP="0028772D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8772D">
        <w:rPr>
          <w:b/>
          <w:color w:val="111111"/>
          <w:sz w:val="28"/>
          <w:szCs w:val="28"/>
        </w:rPr>
        <w:t>3.  </w:t>
      </w:r>
      <w:r w:rsidRPr="0028772D">
        <w:rPr>
          <w:b/>
          <w:iCs/>
          <w:color w:val="111111"/>
          <w:sz w:val="28"/>
          <w:szCs w:val="28"/>
          <w:bdr w:val="none" w:sz="0" w:space="0" w:color="auto" w:frame="1"/>
        </w:rPr>
        <w:t>«Снеговик для метания в цель»</w:t>
      </w:r>
      <w:r w:rsidR="00684F3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="00684F33" w:rsidRPr="00684F33">
        <w:rPr>
          <w:iCs/>
          <w:color w:val="111111"/>
          <w:sz w:val="28"/>
          <w:szCs w:val="28"/>
          <w:u w:val="single"/>
          <w:bdr w:val="none" w:sz="0" w:space="0" w:color="auto" w:frame="1"/>
        </w:rPr>
        <w:t>Педагогический замысел</w:t>
      </w:r>
      <w:r w:rsidR="00684F33">
        <w:rPr>
          <w:i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684F33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84F3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8772D" w:rsidRPr="00FB5EB8">
        <w:rPr>
          <w:iCs/>
          <w:color w:val="111111"/>
          <w:sz w:val="28"/>
          <w:szCs w:val="28"/>
          <w:bdr w:val="none" w:sz="0" w:space="0" w:color="auto" w:frame="1"/>
        </w:rPr>
        <w:t>для игры</w:t>
      </w:r>
      <w:r w:rsidR="0028772D">
        <w:rPr>
          <w:iCs/>
          <w:color w:val="111111"/>
          <w:sz w:val="28"/>
          <w:szCs w:val="28"/>
          <w:bdr w:val="none" w:sz="0" w:space="0" w:color="auto" w:frame="1"/>
        </w:rPr>
        <w:t xml:space="preserve"> "</w:t>
      </w:r>
      <w:r w:rsidR="009646BF">
        <w:rPr>
          <w:iCs/>
          <w:color w:val="111111"/>
          <w:sz w:val="28"/>
          <w:szCs w:val="28"/>
          <w:bdr w:val="none" w:sz="0" w:space="0" w:color="auto" w:frame="1"/>
        </w:rPr>
        <w:t>Послушный мяч</w:t>
      </w:r>
      <w:r w:rsidR="0028772D">
        <w:rPr>
          <w:iCs/>
          <w:color w:val="111111"/>
          <w:sz w:val="28"/>
          <w:szCs w:val="28"/>
          <w:bdr w:val="none" w:sz="0" w:space="0" w:color="auto" w:frame="1"/>
        </w:rPr>
        <w:t>"</w:t>
      </w:r>
    </w:p>
    <w:p w:rsidR="0028772D" w:rsidRPr="0028772D" w:rsidRDefault="0028772D" w:rsidP="0028772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Цель</w:t>
      </w:r>
      <w:r w:rsidRPr="004151CB">
        <w:rPr>
          <w:rFonts w:ascii="Times New Roman" w:hAnsi="Times New Roman" w:cs="Times New Roman"/>
          <w:sz w:val="28"/>
          <w:szCs w:val="28"/>
        </w:rPr>
        <w:t>:  развивать элементарные навыки попадания в цель, энергично отталкивая мяч в заданном направлении (двумя руками, правой рукой, левой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156BF2">
        <w:rPr>
          <w:rFonts w:ascii="Times New Roman" w:hAnsi="Times New Roman" w:cs="Times New Roman"/>
          <w:sz w:val="28"/>
          <w:szCs w:val="28"/>
        </w:rPr>
        <w:t>рукой)</w:t>
      </w:r>
      <w:r w:rsidR="00521A7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;</w:t>
      </w:r>
      <w:r w:rsidR="00521A7E" w:rsidRPr="00521A7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521A7E" w:rsidRPr="00521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управлять своими руками, помогать себе телом.</w:t>
      </w:r>
    </w:p>
    <w:p w:rsidR="0028772D" w:rsidRDefault="0028772D" w:rsidP="0028772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270B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C31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снежная постройка -  снеговик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углублением для попадания мячей </w:t>
      </w:r>
      <w:r w:rsidR="009646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впереди)</w:t>
      </w:r>
      <w:r w:rsidR="00521A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мячики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28772D" w:rsidRDefault="0028772D" w:rsidP="0028772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Место для размещения</w:t>
      </w:r>
      <w:r w:rsidRPr="00070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правый</w:t>
      </w:r>
      <w:r w:rsidR="00521A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дальний </w:t>
      </w:r>
      <w:r w:rsidRPr="00070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угол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около веранды.</w:t>
      </w:r>
    </w:p>
    <w:p w:rsidR="0028772D" w:rsidRPr="00C13712" w:rsidRDefault="0028772D" w:rsidP="0028772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Результат (фото): </w:t>
      </w:r>
    </w:p>
    <w:p w:rsidR="0028772D" w:rsidRDefault="004151CB" w:rsidP="0028772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76149CE" wp14:editId="1053CD4C">
            <wp:extent cx="2578894" cy="3438525"/>
            <wp:effectExtent l="0" t="0" r="0" b="0"/>
            <wp:docPr id="3" name="Рисунок 3" descr="https://sun9-74.userapi.com/impg/k68ZvC0UTDffRm-QnR0N7RXqrzQn7MxhVx9RtQ/ffvx2mFvH28.jpg?size=810x1080&amp;quality=95&amp;sign=3bf714a3f46e56015f97f5ad1c8d84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g/k68ZvC0UTDffRm-QnR0N7RXqrzQn7MxhVx9RtQ/ffvx2mFvH28.jpg?size=810x1080&amp;quality=95&amp;sign=3bf714a3f46e56015f97f5ad1c8d845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16" cy="343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72D" w:rsidRDefault="0028772D" w:rsidP="0028772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Дополнительный материа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л:  </w:t>
      </w:r>
    </w:p>
    <w:p w:rsidR="0028772D" w:rsidRDefault="0028772D" w:rsidP="0028772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28772D" w:rsidRPr="00270B08" w:rsidRDefault="0028772D" w:rsidP="0028772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151CB" w:rsidRPr="00C642AA" w:rsidRDefault="004151CB" w:rsidP="007C31E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31E9" w:rsidRPr="007C31E9" w:rsidRDefault="007C31E9" w:rsidP="007C31E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4. </w:t>
      </w:r>
      <w:r w:rsidRPr="00206388">
        <w:rPr>
          <w:color w:val="111111"/>
          <w:sz w:val="28"/>
          <w:szCs w:val="28"/>
        </w:rPr>
        <w:t> </w:t>
      </w:r>
      <w:r w:rsidR="0031647B">
        <w:rPr>
          <w:b/>
          <w:iCs/>
          <w:color w:val="111111"/>
          <w:sz w:val="28"/>
          <w:szCs w:val="28"/>
          <w:bdr w:val="none" w:sz="0" w:space="0" w:color="auto" w:frame="1"/>
        </w:rPr>
        <w:t>«Тоннель</w:t>
      </w:r>
      <w:r w:rsidRPr="007C31E9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7C31E9">
        <w:rPr>
          <w:b/>
          <w:iCs/>
          <w:color w:val="111111"/>
          <w:sz w:val="28"/>
          <w:szCs w:val="28"/>
          <w:bdr w:val="none" w:sz="0" w:space="0" w:color="auto" w:frame="1"/>
        </w:rPr>
        <w:t>подлезания</w:t>
      </w:r>
      <w:proofErr w:type="spellEnd"/>
      <w:r w:rsidRPr="007C31E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111111"/>
          <w:sz w:val="28"/>
          <w:szCs w:val="28"/>
        </w:rPr>
        <w:t xml:space="preserve"> </w:t>
      </w:r>
      <w:r w:rsidR="00684F33">
        <w:rPr>
          <w:b/>
          <w:color w:val="111111"/>
          <w:sz w:val="28"/>
          <w:szCs w:val="28"/>
        </w:rPr>
        <w:t xml:space="preserve">                                                       </w:t>
      </w:r>
      <w:r w:rsidR="00684F33" w:rsidRPr="00684F33">
        <w:rPr>
          <w:iCs/>
          <w:color w:val="111111"/>
          <w:sz w:val="28"/>
          <w:szCs w:val="28"/>
          <w:u w:val="single"/>
          <w:bdr w:val="none" w:sz="0" w:space="0" w:color="auto" w:frame="1"/>
        </w:rPr>
        <w:t>Педагогический замысел</w:t>
      </w:r>
      <w:r w:rsidR="00684F33">
        <w:rPr>
          <w:iCs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61234E" w:rsidRDefault="007C31E9" w:rsidP="007C31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 у детей раннего возраста потребность в </w:t>
      </w:r>
      <w:r w:rsidRPr="007C31E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двигательной активности</w:t>
      </w:r>
      <w:r w:rsidRPr="007C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физическом совершенствовании</w:t>
      </w:r>
      <w:r w:rsidR="008C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C70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521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</w:t>
      </w:r>
      <w:r w:rsidR="008C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управлять своим </w:t>
      </w:r>
      <w:r w:rsidRPr="00521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телом</w:t>
      </w:r>
      <w:r w:rsidR="00C6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2F7" w:rsidRPr="008E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 продолжать учить детей ползать</w:t>
      </w:r>
      <w:r w:rsidR="008E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определенным способом</w:t>
      </w:r>
      <w:proofErr w:type="gramStart"/>
      <w:r w:rsidR="008E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2F7" w:rsidRPr="008E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8E42F7" w:rsidRPr="008E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задевая препятствие.)</w:t>
      </w:r>
      <w:r w:rsidR="0061234E" w:rsidRPr="008E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1234E" w:rsidRPr="0061234E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="00612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развить интерес к конструированию </w:t>
      </w:r>
      <w:r w:rsidR="0061234E" w:rsidRPr="00612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воспроизведение ледяных построек </w:t>
      </w:r>
      <w:r w:rsidR="006123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31E9" w:rsidRDefault="007C31E9" w:rsidP="007C31E9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270B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снежная постройка - </w:t>
      </w:r>
      <w:r w:rsidR="0031647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Тоннель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7C31E9" w:rsidRDefault="007C31E9" w:rsidP="007C31E9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Место для размещения</w:t>
      </w:r>
      <w:r w:rsidRPr="00070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правый дальний </w:t>
      </w:r>
      <w:r w:rsidRPr="00070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угол</w:t>
      </w:r>
      <w:r w:rsidR="008C70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около метеостанции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7C31E9" w:rsidRPr="00C13712" w:rsidRDefault="007C31E9" w:rsidP="007C31E9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Результат (фото): </w:t>
      </w:r>
    </w:p>
    <w:p w:rsidR="007C31E9" w:rsidRDefault="004151CB" w:rsidP="007C31E9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F46E9DE" wp14:editId="5D5F6419">
            <wp:extent cx="2486025" cy="3314700"/>
            <wp:effectExtent l="0" t="0" r="0" b="0"/>
            <wp:docPr id="4" name="Рисунок 4" descr="https://sun9-72.userapi.com/impg/YxLNKiQsTMiYLkRbV7yu1mc6HexdlaxecQ3dGQ/uMYXkhbmgu4.jpg?size=810x1080&amp;quality=95&amp;sign=8a9a5f3c2a0016f4179bda2eb22a00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2.userapi.com/impg/YxLNKiQsTMiYLkRbV7yu1mc6HexdlaxecQ3dGQ/uMYXkhbmgu4.jpg?size=810x1080&amp;quality=95&amp;sign=8a9a5f3c2a0016f4179bda2eb22a0010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33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E9" w:rsidRDefault="007C31E9" w:rsidP="007C31E9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Дополнительный материа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л:  </w:t>
      </w:r>
    </w:p>
    <w:p w:rsidR="0031647B" w:rsidRPr="0031647B" w:rsidRDefault="0031647B" w:rsidP="00DA4C21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31647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Поезд и туннель</w:t>
      </w:r>
    </w:p>
    <w:p w:rsidR="0031647B" w:rsidRPr="0031647B" w:rsidRDefault="0031647B" w:rsidP="00DA4C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положив друг другу одну руку на пояс, </w:t>
      </w:r>
      <w:proofErr w:type="gramStart"/>
      <w:r w:rsidRPr="00316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поезд</w:t>
      </w:r>
      <w:r w:rsidR="0016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Стоящий первым изображает</w:t>
      </w:r>
      <w:proofErr w:type="gramEnd"/>
      <w:r w:rsidRPr="0031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паровоз, остальные — вагоны. По сигналу паровоза «Ту-у-у!» поезд трогается с места по направлению к снежному туннелю. Подъезжая к нему, паровоз снова гудит, после этого поезд проходит в туннель. Дети меняются ролями и игра продолжается.</w:t>
      </w:r>
    </w:p>
    <w:p w:rsidR="008C7029" w:rsidRDefault="008C7029" w:rsidP="00070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2F7" w:rsidRPr="00684F33" w:rsidRDefault="008E42F7" w:rsidP="008E42F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06388">
        <w:rPr>
          <w:color w:val="111111"/>
          <w:sz w:val="28"/>
          <w:szCs w:val="28"/>
        </w:rPr>
        <w:t xml:space="preserve">5. </w:t>
      </w:r>
      <w:r w:rsidRPr="008E42F7">
        <w:rPr>
          <w:b/>
          <w:iCs/>
          <w:color w:val="111111"/>
          <w:sz w:val="28"/>
          <w:szCs w:val="28"/>
          <w:bdr w:val="none" w:sz="0" w:space="0" w:color="auto" w:frame="1"/>
        </w:rPr>
        <w:t>«Ворота для игры с клюшкой»</w:t>
      </w:r>
      <w:r w:rsidR="00684F3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</w:t>
      </w:r>
      <w:r w:rsidR="00684F33" w:rsidRPr="00684F33">
        <w:rPr>
          <w:iCs/>
          <w:color w:val="111111"/>
          <w:sz w:val="28"/>
          <w:szCs w:val="28"/>
          <w:u w:val="single"/>
          <w:bdr w:val="none" w:sz="0" w:space="0" w:color="auto" w:frame="1"/>
        </w:rPr>
        <w:t>Педагогический замысел</w:t>
      </w:r>
      <w:r w:rsidR="00684F33">
        <w:rPr>
          <w:iCs/>
          <w:color w:val="111111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для игровых упражнений и игр с элементами хоккея.</w:t>
      </w:r>
    </w:p>
    <w:p w:rsidR="008E42F7" w:rsidRDefault="008E42F7" w:rsidP="008E42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держать клюшку, </w:t>
      </w:r>
      <w:r w:rsidR="00DA4C21" w:rsidRPr="00DA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удар клюшкой по шайбе</w:t>
      </w:r>
      <w:r w:rsidR="00DA4C21">
        <w:rPr>
          <w:rFonts w:ascii="Verdana" w:hAnsi="Verdana"/>
          <w:color w:val="000000"/>
          <w:shd w:val="clear" w:color="auto" w:fill="FFFFFF"/>
        </w:rPr>
        <w:t>.</w:t>
      </w:r>
    </w:p>
    <w:p w:rsidR="008E42F7" w:rsidRDefault="008E42F7" w:rsidP="008E42F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70B08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Pr="00270B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снежная постройка -  ворота, клюшки, шайбы (кольца от пирамидки</w:t>
      </w:r>
      <w:r w:rsidR="00DA4C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мячи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).</w:t>
      </w:r>
    </w:p>
    <w:p w:rsidR="008E42F7" w:rsidRDefault="008E42F7" w:rsidP="008E42F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Место для размещения</w:t>
      </w:r>
      <w:r w:rsidRPr="00070A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около горки.</w:t>
      </w:r>
    </w:p>
    <w:p w:rsidR="008E42F7" w:rsidRPr="00C13712" w:rsidRDefault="008E42F7" w:rsidP="008E42F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C13712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Результат (фото): </w:t>
      </w:r>
    </w:p>
    <w:p w:rsidR="008E42F7" w:rsidRDefault="004151CB" w:rsidP="008E42F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A41CF41" wp14:editId="3EBEC109">
            <wp:extent cx="1833563" cy="2444750"/>
            <wp:effectExtent l="0" t="0" r="0" b="0"/>
            <wp:docPr id="5" name="Рисунок 5" descr="https://sun9-78.userapi.com/impg/BOgUNYM0j_qfx1cpfE22Se7c92bwuDjMPHekLA/U9yvmq-zRp0.jpg?size=810x1080&amp;quality=95&amp;sign=bfdc242b145996eef9fc1f6ef4fa55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8.userapi.com/impg/BOgUNYM0j_qfx1cpfE22Se7c92bwuDjMPHekLA/U9yvmq-zRp0.jpg?size=810x1080&amp;quality=95&amp;sign=bfdc242b145996eef9fc1f6ef4fa551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83" cy="244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F7" w:rsidRDefault="008E42F7" w:rsidP="008E42F7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070A3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Дополнительный материа</w:t>
      </w:r>
      <w:r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л:  </w:t>
      </w:r>
    </w:p>
    <w:p w:rsidR="00A02853" w:rsidRPr="004151CB" w:rsidRDefault="00DA4C21" w:rsidP="004151CB">
      <w:pPr>
        <w:rPr>
          <w:rFonts w:ascii="Times New Roman" w:hAnsi="Times New Roman" w:cs="Times New Roman"/>
          <w:sz w:val="28"/>
          <w:szCs w:val="28"/>
        </w:rPr>
      </w:pPr>
      <w:r w:rsidRPr="004151CB">
        <w:rPr>
          <w:rFonts w:ascii="Times New Roman" w:hAnsi="Times New Roman" w:cs="Times New Roman"/>
          <w:sz w:val="28"/>
          <w:szCs w:val="28"/>
        </w:rPr>
        <w:t>Игровое упражнение «Липучка». Прокатывание мяча (шайбы) не отрывая от клюшки.</w:t>
      </w:r>
    </w:p>
    <w:p w:rsidR="00A02853" w:rsidRPr="004151CB" w:rsidRDefault="00DA4C21" w:rsidP="004151CB">
      <w:pPr>
        <w:rPr>
          <w:rFonts w:ascii="Times New Roman" w:hAnsi="Times New Roman" w:cs="Times New Roman"/>
          <w:sz w:val="28"/>
          <w:szCs w:val="28"/>
        </w:rPr>
      </w:pPr>
      <w:r w:rsidRPr="004151CB">
        <w:rPr>
          <w:rFonts w:ascii="Times New Roman" w:hAnsi="Times New Roman" w:cs="Times New Roman"/>
          <w:sz w:val="28"/>
          <w:szCs w:val="28"/>
        </w:rPr>
        <w:t>Забрасывание мяча (шайбы) клюшкой в ворота с места с увеличением расстояния. </w:t>
      </w:r>
    </w:p>
    <w:p w:rsidR="008C7029" w:rsidRDefault="00DD6390" w:rsidP="00A0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390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234E" w:rsidRPr="00972E2E" w:rsidRDefault="00972E2E" w:rsidP="00972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E2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снежные постройки на участке расположены по периметру. Основная часть участка (расчищают родители) оставлена для двигательной активности детей. Для </w:t>
      </w:r>
      <w:r w:rsidR="00684F33">
        <w:rPr>
          <w:rFonts w:ascii="Times New Roman" w:hAnsi="Times New Roman" w:cs="Times New Roman"/>
          <w:sz w:val="28"/>
          <w:szCs w:val="28"/>
        </w:rPr>
        <w:t xml:space="preserve"> украшения снежных фигур использовала пробки, ткань, элементы одежды  (шляпа</w:t>
      </w:r>
      <w:proofErr w:type="gramStart"/>
      <w:r w:rsidR="00684F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4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F3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684F33">
        <w:rPr>
          <w:rFonts w:ascii="Times New Roman" w:hAnsi="Times New Roman" w:cs="Times New Roman"/>
          <w:sz w:val="28"/>
          <w:szCs w:val="28"/>
        </w:rPr>
        <w:t xml:space="preserve">арфы, перчатки), кольца от пирамидки. Цветовая гамма для украшения использовалась  в соответствии с возрастными особенностями детей раннего возраста, </w:t>
      </w:r>
      <w:r w:rsidR="009D69E1">
        <w:rPr>
          <w:rFonts w:ascii="Times New Roman" w:hAnsi="Times New Roman" w:cs="Times New Roman"/>
          <w:sz w:val="28"/>
          <w:szCs w:val="28"/>
        </w:rPr>
        <w:t xml:space="preserve">а  размеры фигур росту детей. Все фигуры и оборудование безопасны и </w:t>
      </w:r>
      <w:r w:rsidR="00216739" w:rsidRPr="00972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служат</w:t>
      </w:r>
      <w:r w:rsidR="008C7029" w:rsidRPr="00972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движений</w:t>
      </w:r>
      <w:r w:rsidR="009D6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физической активности детей раннего возраста.</w:t>
      </w:r>
    </w:p>
    <w:p w:rsidR="0061234E" w:rsidRDefault="0061234E" w:rsidP="0061234E">
      <w:pPr>
        <w:rPr>
          <w:rFonts w:ascii="Times New Roman" w:hAnsi="Times New Roman" w:cs="Times New Roman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684F33" w:rsidRDefault="00684F33" w:rsidP="0061234E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BA3C7E" w:rsidRPr="0061234E" w:rsidRDefault="00BA3C7E" w:rsidP="0031647B">
      <w:pPr>
        <w:rPr>
          <w:rFonts w:ascii="Times New Roman" w:hAnsi="Times New Roman" w:cs="Times New Roman"/>
          <w:sz w:val="28"/>
          <w:szCs w:val="28"/>
        </w:rPr>
      </w:pPr>
    </w:p>
    <w:sectPr w:rsidR="00BA3C7E" w:rsidRPr="0061234E" w:rsidSect="00DA4C2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56" w:rsidRDefault="006B2756" w:rsidP="00BA38C8">
      <w:pPr>
        <w:spacing w:after="0" w:line="240" w:lineRule="auto"/>
      </w:pPr>
      <w:r>
        <w:separator/>
      </w:r>
    </w:p>
  </w:endnote>
  <w:endnote w:type="continuationSeparator" w:id="0">
    <w:p w:rsidR="006B2756" w:rsidRDefault="006B2756" w:rsidP="00BA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56" w:rsidRDefault="006B2756" w:rsidP="00BA38C8">
      <w:pPr>
        <w:spacing w:after="0" w:line="240" w:lineRule="auto"/>
      </w:pPr>
      <w:r>
        <w:separator/>
      </w:r>
    </w:p>
  </w:footnote>
  <w:footnote w:type="continuationSeparator" w:id="0">
    <w:p w:rsidR="006B2756" w:rsidRDefault="006B2756" w:rsidP="00BA3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CB3"/>
    <w:rsid w:val="0003010B"/>
    <w:rsid w:val="00070A35"/>
    <w:rsid w:val="00084D80"/>
    <w:rsid w:val="00156BF2"/>
    <w:rsid w:val="001608E7"/>
    <w:rsid w:val="001E2954"/>
    <w:rsid w:val="00206388"/>
    <w:rsid w:val="00216739"/>
    <w:rsid w:val="002173F2"/>
    <w:rsid w:val="00245CB3"/>
    <w:rsid w:val="00270B08"/>
    <w:rsid w:val="0028772D"/>
    <w:rsid w:val="0031647B"/>
    <w:rsid w:val="00390095"/>
    <w:rsid w:val="004151CB"/>
    <w:rsid w:val="005167A2"/>
    <w:rsid w:val="00521A7E"/>
    <w:rsid w:val="005F7A7C"/>
    <w:rsid w:val="0061234E"/>
    <w:rsid w:val="00684F33"/>
    <w:rsid w:val="006B2756"/>
    <w:rsid w:val="006C073B"/>
    <w:rsid w:val="007C31E9"/>
    <w:rsid w:val="0083214D"/>
    <w:rsid w:val="008A0585"/>
    <w:rsid w:val="008C7029"/>
    <w:rsid w:val="008E42F7"/>
    <w:rsid w:val="009646BF"/>
    <w:rsid w:val="00972E2E"/>
    <w:rsid w:val="009A61BF"/>
    <w:rsid w:val="009D69E1"/>
    <w:rsid w:val="009E27B6"/>
    <w:rsid w:val="00A02853"/>
    <w:rsid w:val="00AE14B5"/>
    <w:rsid w:val="00BA38C8"/>
    <w:rsid w:val="00BA3C7E"/>
    <w:rsid w:val="00C06AAD"/>
    <w:rsid w:val="00C13712"/>
    <w:rsid w:val="00C642AA"/>
    <w:rsid w:val="00D60397"/>
    <w:rsid w:val="00DA4C21"/>
    <w:rsid w:val="00DD6390"/>
    <w:rsid w:val="00E70776"/>
    <w:rsid w:val="00F91B21"/>
    <w:rsid w:val="00FB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97"/>
  </w:style>
  <w:style w:type="paragraph" w:styleId="3">
    <w:name w:val="heading 3"/>
    <w:basedOn w:val="a"/>
    <w:link w:val="30"/>
    <w:uiPriority w:val="9"/>
    <w:qFormat/>
    <w:rsid w:val="00316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8C8"/>
  </w:style>
  <w:style w:type="paragraph" w:styleId="a5">
    <w:name w:val="footer"/>
    <w:basedOn w:val="a"/>
    <w:link w:val="a6"/>
    <w:uiPriority w:val="99"/>
    <w:unhideWhenUsed/>
    <w:rsid w:val="00BA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8C8"/>
  </w:style>
  <w:style w:type="paragraph" w:styleId="a7">
    <w:name w:val="Normal (Web)"/>
    <w:basedOn w:val="a"/>
    <w:uiPriority w:val="99"/>
    <w:semiHidden/>
    <w:unhideWhenUsed/>
    <w:rsid w:val="008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0585"/>
    <w:rPr>
      <w:b/>
      <w:bCs/>
    </w:rPr>
  </w:style>
  <w:style w:type="paragraph" w:customStyle="1" w:styleId="c1">
    <w:name w:val="c1"/>
    <w:basedOn w:val="a"/>
    <w:rsid w:val="0061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34E"/>
  </w:style>
  <w:style w:type="character" w:customStyle="1" w:styleId="c0">
    <w:name w:val="c0"/>
    <w:basedOn w:val="a0"/>
    <w:rsid w:val="0061234E"/>
  </w:style>
  <w:style w:type="character" w:customStyle="1" w:styleId="30">
    <w:name w:val="Заголовок 3 Знак"/>
    <w:basedOn w:val="a0"/>
    <w:link w:val="3"/>
    <w:uiPriority w:val="9"/>
    <w:rsid w:val="00316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8C8"/>
  </w:style>
  <w:style w:type="paragraph" w:styleId="a5">
    <w:name w:val="footer"/>
    <w:basedOn w:val="a"/>
    <w:link w:val="a6"/>
    <w:uiPriority w:val="99"/>
    <w:unhideWhenUsed/>
    <w:rsid w:val="00BA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8C8"/>
  </w:style>
  <w:style w:type="paragraph" w:styleId="a7">
    <w:name w:val="Normal (Web)"/>
    <w:basedOn w:val="a"/>
    <w:uiPriority w:val="99"/>
    <w:semiHidden/>
    <w:unhideWhenUsed/>
    <w:rsid w:val="008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0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A580-476C-462F-862A-A662195B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2022-02-09T10:39:00Z</dcterms:created>
  <dcterms:modified xsi:type="dcterms:W3CDTF">2022-03-18T14:11:00Z</dcterms:modified>
</cp:coreProperties>
</file>