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5F2DC" w14:textId="77777777" w:rsidR="00C61EFD" w:rsidRDefault="00C61EFD" w:rsidP="00D95FAA">
      <w:pPr>
        <w:shd w:val="clear" w:color="auto" w:fill="FFFFFF"/>
        <w:spacing w:after="168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 xml:space="preserve">РАЗВИВАЕМ КОММУНИКАТИВНЫЕ СПОСОБНОСТИ РЕБЕНКА: </w:t>
      </w:r>
    </w:p>
    <w:p w14:paraId="6C6291E0" w14:textId="77777777" w:rsidR="005B1650" w:rsidRPr="00C61EFD" w:rsidRDefault="00C61EFD" w:rsidP="00D95FAA">
      <w:pPr>
        <w:shd w:val="clear" w:color="auto" w:fill="FFFFFF"/>
        <w:spacing w:after="168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6 СОВЕТОВ ДЛЯ РОДИТЕЛЕЙ</w:t>
      </w:r>
    </w:p>
    <w:p w14:paraId="1C8321CF" w14:textId="77777777" w:rsidR="005B1650" w:rsidRPr="00C61EFD" w:rsidRDefault="005B1650" w:rsidP="00D95FA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Специалисты и родители все чаще замечают, что многие дети дошкольного возраста, замыкаясь на компьютере и телевизоре, не умеют правильно общаться с ровесниками и взрослыми. Они не способны вежливо попросить о чем-то, достойно ответить на просьбу и обращение к ним, не могут сопереживать, часто недружелюбны или вообще отказываются от коммуникации.</w:t>
      </w:r>
    </w:p>
    <w:p w14:paraId="6DB4B72C" w14:textId="77777777" w:rsidR="00C61EFD" w:rsidRDefault="005B1650" w:rsidP="00D95FAA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Однако без общения дет</w:t>
      </w:r>
      <w:r w:rsid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ская жизнь становится скучной и </w:t>
      </w: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маловыразительной, </w:t>
      </w:r>
    </w:p>
    <w:p w14:paraId="48E3FCEF" w14:textId="77777777" w:rsidR="00D95FAA" w:rsidRDefault="005B1650" w:rsidP="00D95F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 и умение взаимодействовать является залогом успешного развития личности.</w:t>
      </w:r>
    </w:p>
    <w:p w14:paraId="6D6B30AB" w14:textId="77777777" w:rsidR="00D95FAA" w:rsidRDefault="005B1650" w:rsidP="00D95F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Вот почему воспитание коммуникативных способностей у дошкольников – основная цель родителей, желающих подготовить малыша к взрослой жизни.</w:t>
      </w:r>
    </w:p>
    <w:p w14:paraId="4436F3C7" w14:textId="77777777" w:rsidR="005B1650" w:rsidRPr="00C61EFD" w:rsidRDefault="005B1650" w:rsidP="00D95F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 стороны кажется, что социализация и процесс развития коммуникативных навыков должны идти сами собой, без участия мамы с папой.</w:t>
      </w:r>
    </w:p>
    <w:p w14:paraId="0B32E340" w14:textId="77777777" w:rsidR="005B1650" w:rsidRDefault="005B1650" w:rsidP="00D95FAA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практике же дети сталкиваются с большим числом сложностей и неоднозначностей – начиная со стремления стать лидером и заканчивая неумением (или нежеланием) подчиняться правилам поведения в коллективе.</w:t>
      </w:r>
    </w:p>
    <w:p w14:paraId="3A44CC71" w14:textId="77777777" w:rsidR="00D95FAA" w:rsidRPr="00C61EFD" w:rsidRDefault="00D95FAA" w:rsidP="00D95FAA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14:paraId="7C63DBBF" w14:textId="77777777" w:rsidR="005B1650" w:rsidRPr="00C61EFD" w:rsidRDefault="005B1650" w:rsidP="00D95FAA">
      <w:pPr>
        <w:shd w:val="clear" w:color="auto" w:fill="FFFFFF"/>
        <w:spacing w:after="0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Начало формирования коммуникативных способностей у детей</w:t>
      </w:r>
    </w:p>
    <w:p w14:paraId="1DF22048" w14:textId="77777777" w:rsidR="00D95FAA" w:rsidRDefault="005B1650" w:rsidP="00D95FAA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Ребенок общителен с самого рождения – он вступает в контакт с матерью и другими значимыми родственниками, внимательно </w:t>
      </w:r>
      <w:r w:rsidR="00C61EFD"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отслеживает,</w:t>
      </w: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все способы коммуникации и проявляет характер – плачет, требуя внимания, гулит в ответ на мамины слова.</w:t>
      </w:r>
    </w:p>
    <w:p w14:paraId="6CCD213A" w14:textId="77777777" w:rsidR="005B1650" w:rsidRPr="00C61EFD" w:rsidRDefault="005B1650" w:rsidP="00D95FAA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Взаимодействуя с родителями, малыш узнает принципы плохого и хорошего общения с окружающими людьми. Поскольку дети восприимчивы, подобное обучение происходит порой незаметно, однако его результаты можно увидеть уже к дошкольному возрасту.</w:t>
      </w:r>
    </w:p>
    <w:p w14:paraId="14809B52" w14:textId="77777777" w:rsidR="005B1650" w:rsidRPr="00C61EFD" w:rsidRDefault="005B1650" w:rsidP="00D95FAA">
      <w:pPr>
        <w:shd w:val="clear" w:color="auto" w:fill="FFFFFF"/>
        <w:spacing w:after="168"/>
        <w:ind w:firstLine="426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Коммуникативные навыки дошкольников к моменту выпуска из детского сада должны включать в себя:</w:t>
      </w:r>
    </w:p>
    <w:p w14:paraId="24D345F9" w14:textId="77777777" w:rsidR="005B1650" w:rsidRPr="00C61EFD" w:rsidRDefault="005B1650" w:rsidP="00D95FAA">
      <w:pPr>
        <w:numPr>
          <w:ilvl w:val="0"/>
          <w:numId w:val="1"/>
        </w:numPr>
        <w:shd w:val="clear" w:color="auto" w:fill="FFFFFF"/>
        <w:spacing w:before="100" w:beforeAutospacing="1" w:after="72"/>
        <w:ind w:left="0" w:firstLine="426"/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lang w:eastAsia="ru-RU"/>
        </w:rPr>
        <w:t>умение с пониманием относиться к окружающим;</w:t>
      </w:r>
    </w:p>
    <w:p w14:paraId="5830293D" w14:textId="77777777" w:rsidR="005B1650" w:rsidRPr="00C61EFD" w:rsidRDefault="005B1650" w:rsidP="00D95FAA">
      <w:pPr>
        <w:numPr>
          <w:ilvl w:val="0"/>
          <w:numId w:val="1"/>
        </w:numPr>
        <w:shd w:val="clear" w:color="auto" w:fill="FFFFFF"/>
        <w:spacing w:before="100" w:beforeAutospacing="1" w:after="72"/>
        <w:ind w:left="0" w:firstLine="426"/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lang w:eastAsia="ru-RU"/>
        </w:rPr>
        <w:t>способность встать на место другого человека;</w:t>
      </w:r>
    </w:p>
    <w:p w14:paraId="4AAAE373" w14:textId="77777777" w:rsidR="005B1650" w:rsidRPr="00C61EFD" w:rsidRDefault="005B1650" w:rsidP="00D95FAA">
      <w:pPr>
        <w:numPr>
          <w:ilvl w:val="0"/>
          <w:numId w:val="1"/>
        </w:numPr>
        <w:shd w:val="clear" w:color="auto" w:fill="FFFFFF"/>
        <w:spacing w:before="100" w:beforeAutospacing="1" w:after="72"/>
        <w:ind w:left="0" w:firstLine="426"/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lang w:eastAsia="ru-RU"/>
        </w:rPr>
        <w:t>негативное отношение к словам, которые могут ранить чувства и эмоции собеседника;</w:t>
      </w:r>
    </w:p>
    <w:p w14:paraId="18E487E6" w14:textId="77777777" w:rsidR="005B1650" w:rsidRPr="00C61EFD" w:rsidRDefault="005B1650" w:rsidP="00D95FAA">
      <w:pPr>
        <w:numPr>
          <w:ilvl w:val="0"/>
          <w:numId w:val="1"/>
        </w:numPr>
        <w:shd w:val="clear" w:color="auto" w:fill="FFFFFF"/>
        <w:spacing w:before="100" w:beforeAutospacing="1" w:after="72"/>
        <w:ind w:left="0" w:firstLine="426"/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lang w:eastAsia="ru-RU"/>
        </w:rPr>
        <w:t xml:space="preserve">желание вступать в контакт и вести </w:t>
      </w:r>
      <w:r w:rsidR="00C61EFD" w:rsidRPr="00C61EFD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lang w:eastAsia="ru-RU"/>
        </w:rPr>
        <w:t>беседу,</w:t>
      </w:r>
      <w:r w:rsidRPr="00C61EFD"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lang w:eastAsia="ru-RU"/>
        </w:rPr>
        <w:t xml:space="preserve"> как со сверстниками, так и взрослыми людьми.</w:t>
      </w:r>
    </w:p>
    <w:p w14:paraId="123E4339" w14:textId="77777777" w:rsidR="005B1650" w:rsidRDefault="005B1650" w:rsidP="00D95FAA">
      <w:pPr>
        <w:shd w:val="clear" w:color="auto" w:fill="FFFFFF"/>
        <w:spacing w:after="168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 формировании коммуникативных умений написано много книг и докладов, но мы не будем повторять сложные связи и схемы ученых-психологов и постараемся конкретно поговорить о том, как сами родители и, в первую очередь, мамы могут в домашних условиях научить своих чад правильно и продуктивно общаться.</w:t>
      </w:r>
    </w:p>
    <w:p w14:paraId="79A58BD0" w14:textId="77777777" w:rsidR="00EA2458" w:rsidRDefault="00EA2458" w:rsidP="00D95FAA">
      <w:pPr>
        <w:shd w:val="clear" w:color="auto" w:fill="FFFFFF"/>
        <w:spacing w:after="168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14:paraId="5EF1ADE9" w14:textId="77777777" w:rsidR="00EA2458" w:rsidRPr="00EA2458" w:rsidRDefault="00EA2458" w:rsidP="00D95FAA">
      <w:pPr>
        <w:shd w:val="clear" w:color="auto" w:fill="FFFFFF"/>
        <w:spacing w:after="168"/>
        <w:ind w:firstLine="426"/>
        <w:jc w:val="both"/>
        <w:rPr>
          <w:rFonts w:ascii="Times New Roman" w:eastAsia="Times New Roman" w:hAnsi="Times New Roman" w:cs="Times New Roman"/>
          <w:color w:val="404040"/>
          <w:sz w:val="4"/>
          <w:szCs w:val="4"/>
          <w:lang w:eastAsia="ru-RU"/>
        </w:rPr>
      </w:pPr>
    </w:p>
    <w:p w14:paraId="78A9AD84" w14:textId="77777777" w:rsidR="005B1650" w:rsidRPr="00EA2458" w:rsidRDefault="005B1650" w:rsidP="00EA2458">
      <w:pPr>
        <w:numPr>
          <w:ilvl w:val="0"/>
          <w:numId w:val="2"/>
        </w:numPr>
        <w:shd w:val="clear" w:color="auto" w:fill="FFFFFF"/>
        <w:spacing w:before="120" w:after="120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A2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Постепенно расширяйте круг общения малышей. Если полуторагодовалому крохе было достаточно играть и взаимодействовать с родителями, то двухлеткам ограниченное пространство противопоказано. Важно реализовать их потребность в социализации и стремление расширить кругозор.</w:t>
      </w:r>
    </w:p>
    <w:p w14:paraId="2072940C" w14:textId="77777777" w:rsidR="005B1650" w:rsidRPr="00C61EFD" w:rsidRDefault="005B1650" w:rsidP="00D95FAA">
      <w:pPr>
        <w:numPr>
          <w:ilvl w:val="0"/>
          <w:numId w:val="2"/>
        </w:numPr>
        <w:shd w:val="clear" w:color="auto" w:fill="FFFFFF"/>
        <w:spacing w:before="120" w:after="120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Конфликты – еще один способ обучения коммуникативным умениям, так сказать в «полевых условиях». Не бросайтесь сразу же разводить маленьких забияк по разным сторонам детской площадки или песочницы. Дайте им немного времени самим разрешить конфликтную ситуацию, конечно, если она не переходит в драку. Ребенку необходимо учиться решать конфликты самостоятельно.</w:t>
      </w:r>
    </w:p>
    <w:p w14:paraId="66A643D5" w14:textId="77777777" w:rsidR="005B1650" w:rsidRPr="00C61EFD" w:rsidRDefault="005B1650" w:rsidP="00D95FAA">
      <w:pPr>
        <w:numPr>
          <w:ilvl w:val="0"/>
          <w:numId w:val="2"/>
        </w:numPr>
        <w:shd w:val="clear" w:color="auto" w:fill="FFFFFF"/>
        <w:spacing w:before="120" w:after="120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Общайтесь с детьми, учитывая их возраст – так, трехлетним карапузам еще можно делать замечания в присутствии других детей, а вот школьнику лучше высказать претензии наедине. Возрастной фактор следует учитывать и при знакомстве с ровесниками – дошкольникам можно порекомендовать приятеля, а вот дети постарше сами должны выбирать, с кем им интересно общаться.</w:t>
      </w:r>
    </w:p>
    <w:p w14:paraId="13853A6B" w14:textId="77777777" w:rsidR="005B1650" w:rsidRPr="00C61EFD" w:rsidRDefault="005B1650" w:rsidP="00D95FAA">
      <w:pPr>
        <w:numPr>
          <w:ilvl w:val="0"/>
          <w:numId w:val="2"/>
        </w:numPr>
        <w:shd w:val="clear" w:color="auto" w:fill="FFFFFF"/>
        <w:spacing w:before="120" w:after="120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Научите малыша находить в каждом собеседнике приятные и интересные черты характера. Обращайте внимание на плюсы другого человека, к примеру, если ребенок не хочет играть с одногруппником, потому что тот «некрасиво одевается», приведите другой довод: «Зато он рассказывает любопытные истории, которые очень интересно слушать».</w:t>
      </w:r>
    </w:p>
    <w:p w14:paraId="791ECDE5" w14:textId="77777777" w:rsidR="005B1650" w:rsidRPr="00C61EFD" w:rsidRDefault="005B1650" w:rsidP="00D95FAA">
      <w:pPr>
        <w:numPr>
          <w:ilvl w:val="0"/>
          <w:numId w:val="2"/>
        </w:numPr>
        <w:shd w:val="clear" w:color="auto" w:fill="FFFFFF"/>
        <w:spacing w:before="120" w:after="120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Введите правило авторитета, то есть расскажите (а еще лучше – покажите на своем примере), почему нужно уважать взрослых. Это раньше можно было просто сказать малышу: «Слушайся тетю Машу, потому что она знает больше тебя». Подросшему же ребенку следует подробнее, но доступно и понятно растолковать, почему взрослые люди авторитетнее – они мудрее, опытнее, заслуживают уважения.</w:t>
      </w:r>
    </w:p>
    <w:p w14:paraId="2DCDBEC8" w14:textId="77777777" w:rsidR="005B1650" w:rsidRPr="00C61EFD" w:rsidRDefault="005B1650" w:rsidP="00D95FAA">
      <w:pPr>
        <w:numPr>
          <w:ilvl w:val="0"/>
          <w:numId w:val="2"/>
        </w:numPr>
        <w:shd w:val="clear" w:color="auto" w:fill="FFFFFF"/>
        <w:spacing w:before="120" w:after="120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Объясните, что все люди разные, со своими желаниями, чувствами и особенностями. Например, один человек любит, когда его обнимают, а другой хочет находиться на расстоянии. И это совсем не означает, что первый лучше второго. К каждому нужно найти свой особенный подход. Пусть кроха с детства знает, что нужно быть гибким и подбирать нужные слова для разных собеседников.</w:t>
      </w:r>
    </w:p>
    <w:p w14:paraId="491CCA69" w14:textId="77777777" w:rsidR="005B1650" w:rsidRPr="00C61EFD" w:rsidRDefault="005B1650" w:rsidP="00EA24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Недопустимо ставить малышей в неловкое положение, заставляя выполнять ваши поручения или насильно знакомя со сверстниками на детской площадке.</w:t>
      </w:r>
    </w:p>
    <w:p w14:paraId="708DEA1F" w14:textId="77777777" w:rsidR="005B1650" w:rsidRDefault="005B1650" w:rsidP="00EA2458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Старайтесь проявлять терпение и чуткость – лишь в этом случае ваше чадо проявит инициативу. И, конечно, не лишним будет повторить правила поведения с незнакомыми людьми на улице.</w:t>
      </w:r>
    </w:p>
    <w:p w14:paraId="0F5B8826" w14:textId="77777777" w:rsidR="00EA2458" w:rsidRDefault="00EA2458" w:rsidP="00EA2458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14:paraId="4582C809" w14:textId="77777777" w:rsidR="00EA2458" w:rsidRPr="00C61EFD" w:rsidRDefault="00EA2458" w:rsidP="00EA2458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14:paraId="4540DDE2" w14:textId="77777777" w:rsidR="005B1650" w:rsidRPr="00C61EFD" w:rsidRDefault="00C61EFD" w:rsidP="00D95FAA">
      <w:pPr>
        <w:shd w:val="clear" w:color="auto" w:fill="FFFFFF"/>
        <w:spacing w:before="414" w:after="248"/>
        <w:ind w:firstLine="426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lastRenderedPageBreak/>
        <w:t>ФОРМИРУЕМ КОММУНИКАТИВНЫЕ СПОСОБНОСТИ В ИГРЕ</w:t>
      </w:r>
    </w:p>
    <w:p w14:paraId="648CEE0F" w14:textId="77777777" w:rsidR="005B1650" w:rsidRPr="00C61EFD" w:rsidRDefault="005B1650" w:rsidP="00D95FAA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Развитие коммуникативных навыков у ребенка – это процесс, который включает активное взаимодействие между ребятишками.</w:t>
      </w:r>
    </w:p>
    <w:p w14:paraId="0D958FD1" w14:textId="16246F61" w:rsidR="005B1650" w:rsidRPr="00C61EFD" w:rsidRDefault="004F0DC9" w:rsidP="00D95FAA">
      <w:pPr>
        <w:shd w:val="clear" w:color="auto" w:fill="FFFFFF"/>
        <w:spacing w:after="0"/>
        <w:ind w:hanging="709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</w:t>
      </w:r>
      <w:r w:rsidR="005B1650" w:rsidRPr="00C61EF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="00C61EF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</w:t>
      </w:r>
      <w:r w:rsidR="005B1650"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Именно в игре малыши не только общаются, но и развивают речь, фантазию, учатся сопереживать, повышают самооценку. Во что поиграть с ребенком?</w:t>
      </w:r>
    </w:p>
    <w:p w14:paraId="3DBAFAA6" w14:textId="77777777" w:rsidR="005B1650" w:rsidRPr="00C61EFD" w:rsidRDefault="005B1650" w:rsidP="00D95FAA">
      <w:pPr>
        <w:shd w:val="clear" w:color="auto" w:fill="FFFFFF"/>
        <w:spacing w:before="248" w:after="132"/>
        <w:ind w:firstLine="426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1. Игры-драматизации</w:t>
      </w:r>
    </w:p>
    <w:p w14:paraId="492E9536" w14:textId="77777777" w:rsidR="005B1650" w:rsidRPr="00C61EFD" w:rsidRDefault="005B1650" w:rsidP="00D95FAA">
      <w:pPr>
        <w:shd w:val="clear" w:color="auto" w:fill="FFFFFF"/>
        <w:spacing w:after="0"/>
        <w:ind w:firstLine="4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Они идеально подходят для совершенствования коммуникативных умений у детей.</w:t>
      </w:r>
    </w:p>
    <w:p w14:paraId="1B1F0978" w14:textId="77777777" w:rsidR="005B1650" w:rsidRPr="00C61EFD" w:rsidRDefault="005B1650" w:rsidP="00D95FAA">
      <w:pPr>
        <w:shd w:val="clear" w:color="auto" w:fill="FFFFFF"/>
        <w:spacing w:after="0"/>
        <w:ind w:firstLine="4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Устраивайте дома театрализованные представления и домашние мини-спектакли. Подобные занятия раскрепощают – сначала малыш будет молчаливым зрителем, а затем станет действующим «актером».</w:t>
      </w:r>
    </w:p>
    <w:p w14:paraId="10BAF3B3" w14:textId="77777777" w:rsidR="005B1650" w:rsidRPr="00C61EFD" w:rsidRDefault="005B1650" w:rsidP="00D95FAA">
      <w:pPr>
        <w:shd w:val="clear" w:color="auto" w:fill="FFFFFF"/>
        <w:spacing w:after="0"/>
        <w:ind w:firstLine="4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Привлекайте к действу и других детей, ведь вместе гораздо интереснее покорять сцену!</w:t>
      </w:r>
    </w:p>
    <w:p w14:paraId="6F23C8DB" w14:textId="77777777" w:rsidR="005B1650" w:rsidRPr="00C61EFD" w:rsidRDefault="005B1650" w:rsidP="00D95FAA">
      <w:pPr>
        <w:shd w:val="clear" w:color="auto" w:fill="FFFFFF"/>
        <w:spacing w:before="248" w:after="132"/>
        <w:ind w:firstLine="426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2. Ролевые игры</w:t>
      </w:r>
    </w:p>
    <w:p w14:paraId="4ADD678E" w14:textId="77777777" w:rsidR="005B1650" w:rsidRPr="00C61EFD" w:rsidRDefault="005B1650" w:rsidP="00D95FAA">
      <w:pPr>
        <w:shd w:val="clear" w:color="auto" w:fill="FFFFFF"/>
        <w:spacing w:after="0"/>
        <w:ind w:firstLine="4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Недаром педагоги считают умение принимать сюжет и действовать по ролям важным достижением дошкольного возраста.</w:t>
      </w:r>
    </w:p>
    <w:p w14:paraId="2ADA7EF1" w14:textId="77777777" w:rsidR="005B1650" w:rsidRPr="00C61EFD" w:rsidRDefault="005B1650" w:rsidP="00D95FAA">
      <w:pPr>
        <w:shd w:val="clear" w:color="auto" w:fill="FFFFFF"/>
        <w:spacing w:after="0"/>
        <w:ind w:firstLine="4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Ребенок, надевая разные «маски», учится оценивать свои поступки и поведение окружающих, вести себя в соответствии с выбранной ролью и, наконец, общаться с другими детками.</w:t>
      </w:r>
    </w:p>
    <w:p w14:paraId="1B449A8D" w14:textId="77777777" w:rsidR="005B1650" w:rsidRPr="00C61EFD" w:rsidRDefault="005B1650" w:rsidP="00D95FAA">
      <w:pPr>
        <w:shd w:val="clear" w:color="auto" w:fill="FFFFFF"/>
        <w:spacing w:after="0"/>
        <w:ind w:firstLine="4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Пусть малыш поиграет в «Дочки-матери», «сходит» к врачу, «посетит» супермаркет.</w:t>
      </w:r>
    </w:p>
    <w:p w14:paraId="31E9D323" w14:textId="77777777" w:rsidR="005B1650" w:rsidRPr="00C61EFD" w:rsidRDefault="005B1650" w:rsidP="00D95FAA">
      <w:pPr>
        <w:shd w:val="clear" w:color="auto" w:fill="FFFFFF"/>
        <w:spacing w:before="248" w:after="132"/>
        <w:ind w:firstLine="426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3. Игры по правилам</w:t>
      </w:r>
    </w:p>
    <w:p w14:paraId="7255BD3A" w14:textId="77777777" w:rsidR="005B1650" w:rsidRPr="00C61EFD" w:rsidRDefault="005B1650" w:rsidP="00D95FAA">
      <w:pPr>
        <w:shd w:val="clear" w:color="auto" w:fill="FFFFFF"/>
        <w:spacing w:after="0"/>
        <w:ind w:firstLine="4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Эти упражнения учат детей взаимодействовать друг с другом, соблюдая всевозможные условия: очередность хода, результат, игровые правила.</w:t>
      </w:r>
    </w:p>
    <w:p w14:paraId="5E496044" w14:textId="77777777" w:rsidR="005B1650" w:rsidRPr="00C61EFD" w:rsidRDefault="005B1650" w:rsidP="00D95FAA">
      <w:pPr>
        <w:shd w:val="clear" w:color="auto" w:fill="FFFFFF"/>
        <w:spacing w:after="0"/>
        <w:ind w:firstLine="4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Наверняка вы замечали, что малыши не любят проигрывать, стремясь всегда быть первыми. Однако именно в состязаниях становится понятно, что победить можно, играя по правилам в команде единомышленников.</w:t>
      </w:r>
    </w:p>
    <w:p w14:paraId="3FFEF6D5" w14:textId="77777777" w:rsidR="005B1650" w:rsidRPr="00C61EFD" w:rsidRDefault="005B1650" w:rsidP="00D95FAA">
      <w:pPr>
        <w:shd w:val="clear" w:color="auto" w:fill="FFFFFF"/>
        <w:spacing w:before="248" w:after="132"/>
        <w:ind w:firstLine="426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4. Пластические этюды</w:t>
      </w:r>
    </w:p>
    <w:p w14:paraId="335012F6" w14:textId="77777777" w:rsidR="005B1650" w:rsidRPr="00C61EFD" w:rsidRDefault="005B1650" w:rsidP="00D95FAA">
      <w:pPr>
        <w:shd w:val="clear" w:color="auto" w:fill="FFFFFF"/>
        <w:spacing w:after="0"/>
        <w:ind w:firstLine="4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Застенчивые и замкнутые дети часто скованы в движениях и с трудом выражают свои эмоции. В этом случае призовите на помощь </w:t>
      </w:r>
      <w:r w:rsidR="00C61EFD"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упражнения,</w:t>
      </w: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 жестикуляцию и мимику.</w:t>
      </w:r>
    </w:p>
    <w:p w14:paraId="21F42915" w14:textId="77777777" w:rsidR="005B1650" w:rsidRPr="00C61EFD" w:rsidRDefault="005B1650" w:rsidP="00D95FAA">
      <w:pPr>
        <w:shd w:val="clear" w:color="auto" w:fill="FFFFFF"/>
        <w:spacing w:after="0"/>
        <w:ind w:firstLine="4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Расскажите, что общение происходит не только через слова, но и жесты (машем руками), а также мимику (улыбаемся, хмуримся).</w:t>
      </w:r>
    </w:p>
    <w:p w14:paraId="2ED8C992" w14:textId="77777777" w:rsidR="005B1650" w:rsidRDefault="005B1650" w:rsidP="00D95FAA">
      <w:pPr>
        <w:shd w:val="clear" w:color="auto" w:fill="FFFFFF"/>
        <w:spacing w:after="0"/>
        <w:ind w:firstLine="4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Попробуйте изобразить лягушку, медвежонка, попросив малыша угадать загаданное животное, потом следует меняться местами.</w:t>
      </w:r>
    </w:p>
    <w:p w14:paraId="4DB9AFB1" w14:textId="77777777" w:rsidR="005B1650" w:rsidRPr="00C61EFD" w:rsidRDefault="005B1650" w:rsidP="00D95FAA">
      <w:pPr>
        <w:shd w:val="clear" w:color="auto" w:fill="FFFFFF"/>
        <w:spacing w:after="0"/>
        <w:ind w:firstLine="4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Некоторые читатели могут поинтересоваться, а стоит ли вообще целенаправленно развивать коммуникативные способности у детей? Ведь все </w:t>
      </w: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малыши разные, возможно, ребенок – явный интроверт, не желающий общаться и взаимодействовать с большим числом собеседников.</w:t>
      </w:r>
    </w:p>
    <w:p w14:paraId="67960858" w14:textId="77777777" w:rsidR="000C15D3" w:rsidRPr="003031F6" w:rsidRDefault="005B1650" w:rsidP="00EA245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E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Рядом с детьми столько всего необычного, любопытного и неизведанного, что без навыков общения порой не обойтись.</w:t>
      </w:r>
      <w:r w:rsidR="003031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здесь как нельзя, кстати, вашему ребенку поможет умение быть вежливым. </w:t>
      </w:r>
    </w:p>
    <w:sectPr w:rsidR="000C15D3" w:rsidRPr="003031F6" w:rsidSect="00EA2458">
      <w:pgSz w:w="11906" w:h="16838"/>
      <w:pgMar w:top="567" w:right="850" w:bottom="284" w:left="993" w:header="708" w:footer="708" w:gutter="0"/>
      <w:pgBorders w:offsetFrom="page">
        <w:top w:val="stars" w:sz="12" w:space="18" w:color="auto"/>
        <w:left w:val="stars" w:sz="12" w:space="14" w:color="auto"/>
        <w:bottom w:val="stars" w:sz="12" w:space="18" w:color="auto"/>
        <w:right w:val="stars" w:sz="12" w:space="1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1D20"/>
    <w:multiLevelType w:val="multilevel"/>
    <w:tmpl w:val="2740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25240"/>
    <w:multiLevelType w:val="multilevel"/>
    <w:tmpl w:val="4DE8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650"/>
    <w:rsid w:val="000C15D3"/>
    <w:rsid w:val="003031F6"/>
    <w:rsid w:val="004F0DC9"/>
    <w:rsid w:val="005B1650"/>
    <w:rsid w:val="00682FCF"/>
    <w:rsid w:val="00A23707"/>
    <w:rsid w:val="00C61EFD"/>
    <w:rsid w:val="00D95FAA"/>
    <w:rsid w:val="00E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1732"/>
  <w15:docId w15:val="{D3242DD9-E765-4BAE-9996-D9646904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5D3"/>
  </w:style>
  <w:style w:type="paragraph" w:styleId="1">
    <w:name w:val="heading 1"/>
    <w:basedOn w:val="a"/>
    <w:link w:val="10"/>
    <w:uiPriority w:val="9"/>
    <w:qFormat/>
    <w:rsid w:val="005B1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1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1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6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2">
    <w:name w:val="p2"/>
    <w:basedOn w:val="a"/>
    <w:rsid w:val="005B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1650"/>
  </w:style>
  <w:style w:type="paragraph" w:styleId="a3">
    <w:name w:val="Balloon Text"/>
    <w:basedOn w:val="a"/>
    <w:link w:val="a4"/>
    <w:uiPriority w:val="99"/>
    <w:semiHidden/>
    <w:unhideWhenUsed/>
    <w:rsid w:val="005B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28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7347">
                  <w:marLeft w:val="0"/>
                  <w:marRight w:val="0"/>
                  <w:marTop w:val="248"/>
                  <w:marBottom w:val="248"/>
                  <w:divBdr>
                    <w:top w:val="none" w:sz="0" w:space="12" w:color="768C15"/>
                    <w:left w:val="none" w:sz="0" w:space="31" w:color="768C15"/>
                    <w:bottom w:val="none" w:sz="0" w:space="12" w:color="768C15"/>
                    <w:right w:val="none" w:sz="0" w:space="8" w:color="768C15"/>
                  </w:divBdr>
                </w:div>
                <w:div w:id="161553532">
                  <w:marLeft w:val="0"/>
                  <w:marRight w:val="0"/>
                  <w:marTop w:val="248"/>
                  <w:marBottom w:val="248"/>
                  <w:divBdr>
                    <w:top w:val="none" w:sz="0" w:space="12" w:color="768C15"/>
                    <w:left w:val="none" w:sz="0" w:space="31" w:color="768C15"/>
                    <w:bottom w:val="none" w:sz="0" w:space="12" w:color="768C15"/>
                    <w:right w:val="none" w:sz="0" w:space="8" w:color="768C15"/>
                  </w:divBdr>
                </w:div>
                <w:div w:id="1576892772">
                  <w:marLeft w:val="0"/>
                  <w:marRight w:val="0"/>
                  <w:marTop w:val="248"/>
                  <w:marBottom w:val="248"/>
                  <w:divBdr>
                    <w:top w:val="none" w:sz="0" w:space="12" w:color="768C15"/>
                    <w:left w:val="none" w:sz="0" w:space="31" w:color="768C15"/>
                    <w:bottom w:val="none" w:sz="0" w:space="12" w:color="768C15"/>
                    <w:right w:val="none" w:sz="0" w:space="8" w:color="768C1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5A04-EF63-4D98-85A3-A6806833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Лашичева</cp:lastModifiedBy>
  <cp:revision>5</cp:revision>
  <cp:lastPrinted>2016-09-28T12:18:00Z</cp:lastPrinted>
  <dcterms:created xsi:type="dcterms:W3CDTF">2016-09-22T20:59:00Z</dcterms:created>
  <dcterms:modified xsi:type="dcterms:W3CDTF">2020-10-12T20:33:00Z</dcterms:modified>
</cp:coreProperties>
</file>