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ED" w:rsidRDefault="0019706C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093566" cy="9075420"/>
            <wp:effectExtent l="0" t="0" r="0" b="0"/>
            <wp:docPr id="1" name="Рисунок 1" descr="C:\Users\Методкабинет\Pictures\2020-09-18\Комплексно-тематический план на 2020-2021 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2020-09-18\Комплексно-тематический план на 2020-2021 уч.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57" cy="9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6C" w:rsidRPr="00497AED" w:rsidRDefault="0019706C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97AED" w:rsidRPr="00497AED" w:rsidRDefault="00497AED" w:rsidP="0049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Пояснительная записка к комплексно-тематическому планированию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Организационной основой реализации комплексно-тематического принципа построения Образовательной программы МБДОУ детский сад №1 «Сказка» являются примерные темы (праздники, события, проекты), которые ориентированы на все направления развития ребёнка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Явлениям нравственной жизни ребёнка (В мире прекрасного, Вежливо о вежливом, Наши добрые дела);</w:t>
      </w:r>
      <w:proofErr w:type="gramEnd"/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Окружающей природе (Этот загадочный подводный мир, В мире птиц, Дикие животные и их детёныши, Наш дом - Земля);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Миру искусства и литературы (Мир театра, Неделя детской книги и др.);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Традиционным для семьи, общества, государства праздничным событиям (Новый год, Праздник весны, День Матери, Ты на свете лучше всех, День семьи и др.);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Событиям, формирующим чувство гражданской принадлежности ребёнка (День России, День города, День Победы, День защитника отечества);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Сезонным явлениям (Осень разноцветная, Зимушка-Зима, Весна красная);</w:t>
      </w:r>
    </w:p>
    <w:p w:rsidR="00497AED" w:rsidRPr="00497AED" w:rsidRDefault="00497AED" w:rsidP="00497A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Народной культуре и традициям (Масленица, Встречаем Пасху, Рождество, Колядки)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При использовании комплексно-тематического планирования учитывается следующее: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 событиями;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формы подготовки и реализации тем носят интегративный характер, т.е.  позволяют решать задачи психолого-педагогической работы нескольких образовательных областей;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формы работы по подготовке и реализации темы детей 2-5 лет могут быть использованы и при подготовке к теме для детей 5-7 лет (например, беседы, чтение, разучивание стихотворений по теме);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- одной теме уделяется не менее одной недели;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ED">
        <w:rPr>
          <w:rFonts w:ascii="Times New Roman" w:eastAsia="Times New Roman" w:hAnsi="Times New Roman" w:cs="Times New Roman"/>
          <w:sz w:val="24"/>
          <w:szCs w:val="20"/>
          <w:lang w:eastAsia="ru-RU"/>
        </w:rPr>
        <w:t>- тема отражается в подборе материалов, находящихся в группе и в уголках развития.</w:t>
      </w:r>
    </w:p>
    <w:p w:rsidR="00497AED" w:rsidRPr="00497AED" w:rsidRDefault="00497AED" w:rsidP="0049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497AED" w:rsidRDefault="00497AED" w:rsidP="00497AED">
      <w:pPr>
        <w:jc w:val="center"/>
        <w:rPr>
          <w:b/>
          <w:sz w:val="40"/>
          <w:szCs w:val="40"/>
          <w:u w:val="single"/>
        </w:rPr>
      </w:pPr>
    </w:p>
    <w:p w:rsidR="00A11A4E" w:rsidRPr="00497AED" w:rsidRDefault="00497AED" w:rsidP="00497A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A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  <w:r w:rsidR="00E86D90" w:rsidRPr="0049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5D48" w:rsidRPr="00497AED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6A66B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65D48" w:rsidRPr="00497AED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6A66B7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765D48" w:rsidRPr="0049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1353"/>
        <w:gridCol w:w="6739"/>
      </w:tblGrid>
      <w:tr w:rsidR="00E27030" w:rsidRPr="00497AED" w:rsidTr="00E27030">
        <w:tc>
          <w:tcPr>
            <w:tcW w:w="1479" w:type="dxa"/>
          </w:tcPr>
          <w:p w:rsidR="00E27030" w:rsidRPr="00497AED" w:rsidRDefault="00E27030" w:rsidP="00E27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53" w:type="dxa"/>
          </w:tcPr>
          <w:p w:rsidR="00E27030" w:rsidRPr="00497AED" w:rsidRDefault="00E27030" w:rsidP="00E27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739" w:type="dxa"/>
          </w:tcPr>
          <w:p w:rsidR="00E27030" w:rsidRPr="00497AED" w:rsidRDefault="00E27030" w:rsidP="00E27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</w:tr>
      <w:tr w:rsidR="00E27030" w:rsidRPr="00497AED" w:rsidTr="00E27030">
        <w:trPr>
          <w:cantSplit/>
          <w:trHeight w:val="323"/>
        </w:trPr>
        <w:tc>
          <w:tcPr>
            <w:tcW w:w="1479" w:type="dxa"/>
            <w:vMerge w:val="restart"/>
            <w:textDirection w:val="btLr"/>
          </w:tcPr>
          <w:p w:rsidR="00E27030" w:rsidRPr="00497AED" w:rsidRDefault="00E27030" w:rsidP="00E2703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E27030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Осенние цветы.</w:t>
            </w: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9FA"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Мониторинг.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Огород, овощи.</w:t>
            </w:r>
          </w:p>
        </w:tc>
      </w:tr>
      <w:tr w:rsidR="00E27030" w:rsidRPr="00497AED" w:rsidTr="00497AED">
        <w:trPr>
          <w:trHeight w:val="497"/>
        </w:trPr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Сельско-хозяйственные</w:t>
            </w:r>
            <w:proofErr w:type="gramEnd"/>
            <w:r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профессии.</w:t>
            </w:r>
          </w:p>
        </w:tc>
      </w:tr>
      <w:tr w:rsidR="00E27030" w:rsidRPr="00497AED" w:rsidTr="00E27030">
        <w:trPr>
          <w:cantSplit/>
          <w:trHeight w:val="329"/>
        </w:trPr>
        <w:tc>
          <w:tcPr>
            <w:tcW w:w="1479" w:type="dxa"/>
            <w:vMerge w:val="restart"/>
            <w:textDirection w:val="btLr"/>
          </w:tcPr>
          <w:p w:rsidR="00E27030" w:rsidRPr="00497AED" w:rsidRDefault="00E27030" w:rsidP="00E270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Ягоды.</w:t>
            </w:r>
            <w:r w:rsidR="00765D48"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 Сад, фрукты.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Осень. Лес. Грибы.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Осень. Лес. Перелетные 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Посуда, материалы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9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Откуда хлеб пришел.</w:t>
            </w:r>
          </w:p>
        </w:tc>
      </w:tr>
      <w:tr w:rsidR="00E27030" w:rsidRPr="00497AED" w:rsidTr="00AB523A">
        <w:tc>
          <w:tcPr>
            <w:tcW w:w="1479" w:type="dxa"/>
            <w:vMerge w:val="restart"/>
            <w:textDirection w:val="btLr"/>
          </w:tcPr>
          <w:p w:rsidR="00E27030" w:rsidRPr="00497AED" w:rsidRDefault="00AB523A" w:rsidP="00AB52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53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E27030" w:rsidRPr="00497AED" w:rsidRDefault="00AB523A" w:rsidP="0074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Человек (части тела).</w:t>
            </w:r>
            <w:r w:rsidR="00C32D39"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Одежда, головные убор</w:t>
            </w:r>
            <w:proofErr w:type="gramStart"/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материалы)</w:t>
            </w:r>
          </w:p>
        </w:tc>
      </w:tr>
      <w:tr w:rsidR="00E27030" w:rsidRPr="00497AED" w:rsidTr="00E27030">
        <w:tc>
          <w:tcPr>
            <w:tcW w:w="1479" w:type="dxa"/>
            <w:vMerge/>
          </w:tcPr>
          <w:p w:rsidR="00E27030" w:rsidRPr="00497AED" w:rsidRDefault="00E2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E27030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Обувь (материалы)</w:t>
            </w:r>
          </w:p>
        </w:tc>
      </w:tr>
      <w:tr w:rsidR="00AB523A" w:rsidRPr="00497AED" w:rsidTr="00AB523A">
        <w:tc>
          <w:tcPr>
            <w:tcW w:w="1479" w:type="dxa"/>
            <w:vMerge w:val="restart"/>
            <w:textDirection w:val="btLr"/>
          </w:tcPr>
          <w:p w:rsidR="00AB523A" w:rsidRPr="00497AED" w:rsidRDefault="00AB523A" w:rsidP="00AB52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Зима (зимующие птицы)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Дом и его части (строительные материалы)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Мебель (материалы)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Новый год (зимние развлечения)</w:t>
            </w:r>
          </w:p>
        </w:tc>
      </w:tr>
      <w:tr w:rsidR="00AB523A" w:rsidRPr="00497AED" w:rsidTr="00AB523A">
        <w:tc>
          <w:tcPr>
            <w:tcW w:w="1479" w:type="dxa"/>
            <w:vMerge w:val="restart"/>
            <w:textDirection w:val="btLr"/>
          </w:tcPr>
          <w:p w:rsidR="00AB523A" w:rsidRPr="00497AED" w:rsidRDefault="00AB523A" w:rsidP="00AB52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AB523A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Зимние виды спорта, Зимние забавы.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AB523A" w:rsidRPr="00497AED" w:rsidRDefault="00765D48" w:rsidP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Бытовые приборы (материалы)</w:t>
            </w:r>
          </w:p>
        </w:tc>
      </w:tr>
      <w:tr w:rsidR="00AB523A" w:rsidRPr="00497AED" w:rsidTr="00AB523A">
        <w:trPr>
          <w:trHeight w:val="433"/>
        </w:trPr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AB523A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="00AB523A" w:rsidRPr="00497AED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</w:tr>
      <w:tr w:rsidR="00AB523A" w:rsidRPr="00497AED" w:rsidTr="00AB523A">
        <w:tc>
          <w:tcPr>
            <w:tcW w:w="1479" w:type="dxa"/>
            <w:vMerge w:val="restart"/>
            <w:textDirection w:val="btLr"/>
          </w:tcPr>
          <w:p w:rsidR="00AB523A" w:rsidRPr="00497AED" w:rsidRDefault="00AB523A" w:rsidP="00AB52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AB523A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Неделя безопасности.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AB523A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жарких стран. </w:t>
            </w:r>
            <w:r w:rsidR="00AB523A" w:rsidRPr="00497AED">
              <w:rPr>
                <w:rFonts w:ascii="Times New Roman" w:hAnsi="Times New Roman" w:cs="Times New Roman"/>
                <w:sz w:val="28"/>
                <w:szCs w:val="28"/>
              </w:rPr>
              <w:t>Животные холодных стран.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Наша армия (воинские профессии). Наша Родина.</w:t>
            </w:r>
          </w:p>
        </w:tc>
      </w:tr>
      <w:tr w:rsidR="00AB523A" w:rsidRPr="00497AED" w:rsidTr="00E27030">
        <w:tc>
          <w:tcPr>
            <w:tcW w:w="1479" w:type="dxa"/>
            <w:vMerge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AB523A" w:rsidRPr="00497AED" w:rsidRDefault="00AB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Транспорт. Профессии.</w:t>
            </w:r>
          </w:p>
        </w:tc>
      </w:tr>
      <w:tr w:rsidR="00C32D39" w:rsidRPr="00497AED" w:rsidTr="00C32D39">
        <w:tc>
          <w:tcPr>
            <w:tcW w:w="1479" w:type="dxa"/>
            <w:vMerge w:val="restart"/>
            <w:textDirection w:val="btLr"/>
          </w:tcPr>
          <w:p w:rsidR="00C32D39" w:rsidRPr="00497AED" w:rsidRDefault="00C32D39" w:rsidP="00C32D3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Весна (мамин праздник). Женские профессии.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C32D39" w:rsidRPr="00497AED" w:rsidRDefault="00765D48" w:rsidP="0074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Загадочный подводный мир.</w:t>
            </w:r>
            <w:r w:rsidR="00C32D39" w:rsidRPr="0049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D39" w:rsidRPr="00497AED" w:rsidTr="00C32D39">
        <w:tc>
          <w:tcPr>
            <w:tcW w:w="1479" w:type="dxa"/>
            <w:vMerge w:val="restart"/>
            <w:textDirection w:val="btLr"/>
          </w:tcPr>
          <w:p w:rsidR="00C32D39" w:rsidRPr="00497AED" w:rsidRDefault="00C32D39" w:rsidP="00C32D3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Город. Правила дорожного движения.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Птицы прилетели.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Первые весенние цветы.</w:t>
            </w:r>
          </w:p>
        </w:tc>
      </w:tr>
      <w:tr w:rsidR="00C32D39" w:rsidRPr="00497AED" w:rsidTr="00C32D39">
        <w:tc>
          <w:tcPr>
            <w:tcW w:w="1479" w:type="dxa"/>
            <w:vMerge w:val="restart"/>
            <w:textDirection w:val="btLr"/>
          </w:tcPr>
          <w:p w:rsidR="00C32D39" w:rsidRPr="00497AED" w:rsidRDefault="00C32D39" w:rsidP="00C32D3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</w:tcPr>
          <w:p w:rsidR="00C32D39" w:rsidRPr="00497AED" w:rsidRDefault="007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Садовые и полевые цветы.</w:t>
            </w: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D39" w:rsidRPr="00497AED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</w:tcPr>
          <w:p w:rsidR="00C32D39" w:rsidRPr="00497AED" w:rsidRDefault="0074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Мониторинг.</w:t>
            </w:r>
          </w:p>
        </w:tc>
      </w:tr>
      <w:tr w:rsidR="00C32D39" w:rsidRPr="00497AED" w:rsidTr="00E27030">
        <w:tc>
          <w:tcPr>
            <w:tcW w:w="1479" w:type="dxa"/>
            <w:vMerge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</w:tcPr>
          <w:p w:rsidR="00C32D39" w:rsidRPr="00497AED" w:rsidRDefault="00C3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ED">
              <w:rPr>
                <w:rFonts w:ascii="Times New Roman" w:hAnsi="Times New Roman" w:cs="Times New Roman"/>
                <w:sz w:val="28"/>
                <w:szCs w:val="28"/>
              </w:rPr>
              <w:t>Лето. До свиданья, детский сад! Школа.</w:t>
            </w:r>
          </w:p>
        </w:tc>
      </w:tr>
    </w:tbl>
    <w:p w:rsidR="00E27030" w:rsidRPr="00497AED" w:rsidRDefault="00E27030">
      <w:pPr>
        <w:rPr>
          <w:rFonts w:ascii="Times New Roman" w:hAnsi="Times New Roman" w:cs="Times New Roman"/>
          <w:sz w:val="28"/>
          <w:szCs w:val="28"/>
        </w:rPr>
      </w:pPr>
    </w:p>
    <w:sectPr w:rsidR="00E27030" w:rsidRPr="00497AED" w:rsidSect="00F9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766"/>
    <w:multiLevelType w:val="hybridMultilevel"/>
    <w:tmpl w:val="FB08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211"/>
    <w:rsid w:val="000E1211"/>
    <w:rsid w:val="0019706C"/>
    <w:rsid w:val="00497AED"/>
    <w:rsid w:val="006A66B7"/>
    <w:rsid w:val="00724CE9"/>
    <w:rsid w:val="007419FA"/>
    <w:rsid w:val="00765D48"/>
    <w:rsid w:val="00A11A4E"/>
    <w:rsid w:val="00AB523A"/>
    <w:rsid w:val="00C32D39"/>
    <w:rsid w:val="00E27030"/>
    <w:rsid w:val="00E35344"/>
    <w:rsid w:val="00E36524"/>
    <w:rsid w:val="00E86D90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0214-6F97-4FA7-8AC6-F24E62B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Методкабинет</cp:lastModifiedBy>
  <cp:revision>14</cp:revision>
  <cp:lastPrinted>2020-02-04T10:47:00Z</cp:lastPrinted>
  <dcterms:created xsi:type="dcterms:W3CDTF">2013-10-25T09:49:00Z</dcterms:created>
  <dcterms:modified xsi:type="dcterms:W3CDTF">2020-09-18T07:36:00Z</dcterms:modified>
</cp:coreProperties>
</file>